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6F006" w14:textId="5A8188F9" w:rsidR="00B40CF0" w:rsidRDefault="00B40CF0" w:rsidP="00B40CF0">
      <w:pPr>
        <w:spacing w:line="240" w:lineRule="auto"/>
      </w:pPr>
      <w:r>
        <w:t>Conflict Analysis and Resolution Strategy for First Christian Church of Van Alstyne</w:t>
      </w:r>
      <w:r>
        <w:br/>
        <w:t>Chris Fluitt</w:t>
      </w:r>
    </w:p>
    <w:p w14:paraId="3A5E1FC0" w14:textId="0A61DC9E" w:rsidR="00B40CF0" w:rsidRDefault="00B40CF0" w:rsidP="00B40CF0">
      <w:pPr>
        <w:spacing w:line="480" w:lineRule="auto"/>
      </w:pPr>
      <w:r>
        <w:t>Introduction:</w:t>
      </w:r>
      <w:r>
        <w:br/>
        <w:t xml:space="preserve">Conflict is an inevitable part of human interaction, and churches filled with humans are no exception. The close-knit nature of congregations, combined with deeply held beliefs, values, and traditions, can sometimes make the Body of Christ particularly prone to conflict. As George W. Bullard Jr. notes in his book "Every Congregation Needs a Little Conflict," some level of conflict can surprisingly be healthy for a church, spurring growth, creativity, passion, and positive change </w:t>
      </w:r>
      <w:r w:rsidRPr="0020533D">
        <w:rPr>
          <w:b/>
          <w:bCs/>
        </w:rPr>
        <w:t>(Bullard)</w:t>
      </w:r>
      <w:r>
        <w:t>. However, when conflict escalates beyond productive levels, it can become destructive and threaten the very fabric of a congregation.</w:t>
      </w:r>
    </w:p>
    <w:p w14:paraId="47F4E762" w14:textId="6FDB2BEB" w:rsidR="00B40CF0" w:rsidRDefault="00B40CF0" w:rsidP="00B40CF0">
      <w:pPr>
        <w:spacing w:line="480" w:lineRule="auto"/>
      </w:pPr>
      <w:r>
        <w:t>Church conflict is not rare. Many congregations need more clarity over worship styles, Scriptural &amp; doctrinal interpretations, resource allocation, or leadership decisions. Even the congregations in the Scripture are described as having conflict! The key lies in how these conflicts are</w:t>
      </w:r>
      <w:r w:rsidR="00176674">
        <w:t xml:space="preserve"> best</w:t>
      </w:r>
      <w:r>
        <w:t xml:space="preserve"> managed. Conflict can lead to deeper understanding, stronger relationships, and more effective ministry when handled well. Sadly, poorly managed conflicts can result in division, loss of membership, and </w:t>
      </w:r>
      <w:r w:rsidR="00176674">
        <w:t>damaged</w:t>
      </w:r>
      <w:r>
        <w:t xml:space="preserve"> testimony for the community. </w:t>
      </w:r>
    </w:p>
    <w:p w14:paraId="195D8441" w14:textId="77777777" w:rsidR="00B40CF0" w:rsidRDefault="00B40CF0" w:rsidP="00B40CF0">
      <w:pPr>
        <w:spacing w:line="480" w:lineRule="auto"/>
      </w:pPr>
      <w:r>
        <w:t>Since conflict is not rare, the Church must expect it! Any strategy must include educating and training in conflict resolution to properly manage and mitigate the adverse effects of conflict.</w:t>
      </w:r>
    </w:p>
    <w:p w14:paraId="33A76970" w14:textId="77777777" w:rsidR="00B40CF0" w:rsidRDefault="00B40CF0" w:rsidP="00B40CF0">
      <w:pPr>
        <w:spacing w:line="480" w:lineRule="auto"/>
      </w:pPr>
      <w:r>
        <w:t>This report analyzes a significant conflict within First Christian Church of Van Alstyne, Texas, and gives a strategy for resolution. By understanding the nature of the conflict, its underlying causes, and potential paths forward, we aim to transform this challenging situation into an opportunity for continued growth and revival.</w:t>
      </w:r>
    </w:p>
    <w:p w14:paraId="3884AD87" w14:textId="77777777" w:rsidR="00B40CF0" w:rsidRDefault="00B40CF0" w:rsidP="00B40CF0">
      <w:pPr>
        <w:spacing w:line="480" w:lineRule="auto"/>
      </w:pPr>
      <w:r>
        <w:lastRenderedPageBreak/>
        <w:t>Background:</w:t>
      </w:r>
    </w:p>
    <w:p w14:paraId="5501E497" w14:textId="7D33B6A5" w:rsidR="00B40CF0" w:rsidRDefault="00B40CF0" w:rsidP="00B40CF0">
      <w:pPr>
        <w:spacing w:line="480" w:lineRule="auto"/>
      </w:pPr>
      <w:r>
        <w:t>First Christian Church of Van Alstyne, the oldest Disciples of Christ Church in Texas, is proud of its history and has held all the hallmarks of a "Museum Church</w:t>
      </w:r>
      <w:r w:rsidR="00176674">
        <w:t>”</w:t>
      </w:r>
      <w:r>
        <w:t xml:space="preserve"> for decades. They were "tried and true, but often tired" and "worshiped with only one generation present" while focusing on the past. In the COVID crisis of 2020-21, the Church was facing a decline, with an average attendance of less than 50, primarily consisting of an aging congregation. Today, in 2024, average attendance has more than doubled to 110, with a notably younger demographic, including many (</w:t>
      </w:r>
      <w:proofErr w:type="spellStart"/>
      <w:r w:rsidR="00176674">
        <w:t>thirt</w:t>
      </w:r>
      <w:proofErr w:type="spellEnd"/>
      <w:r w:rsidR="00176674">
        <w:t>-five</w:t>
      </w:r>
      <w:r>
        <w:t>) children. The Church has a renewed vitality and effectiveness</w:t>
      </w:r>
      <w:r w:rsidR="00176674">
        <w:t xml:space="preserve">, moving towards momentum with a hope </w:t>
      </w:r>
      <w:proofErr w:type="gramStart"/>
      <w:r w:rsidR="00176674">
        <w:t>for</w:t>
      </w:r>
      <w:proofErr w:type="gramEnd"/>
      <w:r w:rsidR="00176674">
        <w:t xml:space="preserve"> becoming missioning</w:t>
      </w:r>
      <w:r>
        <w:t>.</w:t>
      </w:r>
      <w:r w:rsidR="00176674">
        <w:t xml:space="preserve"> </w:t>
      </w:r>
      <w:r w:rsidR="00176674" w:rsidRPr="00176674">
        <w:rPr>
          <w:b/>
          <w:bCs/>
        </w:rPr>
        <w:t>(</w:t>
      </w:r>
      <w:r w:rsidR="00176674" w:rsidRPr="00176674">
        <w:rPr>
          <w:b/>
          <w:bCs/>
        </w:rPr>
        <w:t>CONTINUUM</w:t>
      </w:r>
      <w:r w:rsidR="00176674" w:rsidRPr="00176674">
        <w:rPr>
          <w:b/>
          <w:bCs/>
        </w:rPr>
        <w:t>)</w:t>
      </w:r>
    </w:p>
    <w:p w14:paraId="44AB58CF" w14:textId="77777777" w:rsidR="00B40CF0" w:rsidRDefault="00B40CF0" w:rsidP="00B40CF0">
      <w:pPr>
        <w:spacing w:line="480" w:lineRule="auto"/>
      </w:pPr>
      <w:r>
        <w:t>This growth is attributed to a new vision and values focused on outreach and providing relevant ministry, services, music, and messages. The Church adopted a mission statement aimed at helping others find "full life in Jesus Christ," symbolized by a new logo prominently displayed in the sanctuary.</w:t>
      </w:r>
    </w:p>
    <w:p w14:paraId="7C7AE2E0" w14:textId="77777777" w:rsidR="00B40CF0" w:rsidRDefault="00B40CF0" w:rsidP="00B40CF0">
      <w:pPr>
        <w:spacing w:line="480" w:lineRule="auto"/>
      </w:pPr>
      <w:r>
        <w:t>However, not all are happy with the state of the Church. Change has led to conflict within the congregation. Some longstanding members are expressing dissatisfaction with the new direction, particularly regarding changes in music style, worship order, sermon content, and the "full life" logo. These members have been observed gossiping, showing negative disinterest during services, and voicing their displeasure in committee meetings.</w:t>
      </w:r>
    </w:p>
    <w:p w14:paraId="115E97E0" w14:textId="77777777" w:rsidR="00B40CF0" w:rsidRDefault="00B40CF0" w:rsidP="00B40CF0">
      <w:pPr>
        <w:spacing w:line="480" w:lineRule="auto"/>
      </w:pPr>
      <w:r>
        <w:t>The "Full Life" logo controversy is a microcosm of the larger conflict. While intended to reflect the Church's mission of helping people find "full life in Jesus Christ," some older members have expressed disapproval, stating, "I don't need a logo to tell me that I have full life." Their reaction reveals a focus on personal preferences rather than the Church's outreach mission of bringing new people into a relationship with Jesus.</w:t>
      </w:r>
    </w:p>
    <w:p w14:paraId="74F52072" w14:textId="77777777" w:rsidR="00B40CF0" w:rsidRDefault="00B40CF0" w:rsidP="00B40CF0">
      <w:pPr>
        <w:spacing w:line="480" w:lineRule="auto"/>
      </w:pPr>
      <w:r>
        <w:lastRenderedPageBreak/>
        <w:t>Conflict Analysis:</w:t>
      </w:r>
    </w:p>
    <w:p w14:paraId="7AEABED4" w14:textId="77777777" w:rsidR="00B40CF0" w:rsidRDefault="00B40CF0" w:rsidP="00B40CF0">
      <w:pPr>
        <w:spacing w:line="480" w:lineRule="auto"/>
      </w:pPr>
      <w:r>
        <w:t>Identification of Stressors</w:t>
      </w:r>
    </w:p>
    <w:p w14:paraId="1AA7D051" w14:textId="451F14D4" w:rsidR="00B40CF0" w:rsidRDefault="00B40CF0" w:rsidP="00B40CF0">
      <w:pPr>
        <w:pStyle w:val="ListParagraph"/>
        <w:numPr>
          <w:ilvl w:val="0"/>
          <w:numId w:val="2"/>
        </w:numPr>
        <w:spacing w:line="480" w:lineRule="auto"/>
      </w:pPr>
      <w:r>
        <w:t xml:space="preserve">Rapid change in church vision and practices. Previously, there was no </w:t>
      </w:r>
      <w:r w:rsidR="00176674">
        <w:t>defined</w:t>
      </w:r>
      <w:r>
        <w:t xml:space="preserve"> vision, so the Church defaulted to the likes of the congregants.</w:t>
      </w:r>
    </w:p>
    <w:p w14:paraId="32EF6C4C" w14:textId="77777777" w:rsidR="00B40CF0" w:rsidRDefault="00B40CF0" w:rsidP="00B40CF0">
      <w:pPr>
        <w:pStyle w:val="ListParagraph"/>
        <w:numPr>
          <w:ilvl w:val="0"/>
          <w:numId w:val="2"/>
        </w:numPr>
        <w:spacing w:line="480" w:lineRule="auto"/>
      </w:pPr>
      <w:r>
        <w:t>Shift from traditional to contemporary worship style, with changes to worship order, sermon content, and focus.</w:t>
      </w:r>
    </w:p>
    <w:p w14:paraId="261A7448" w14:textId="77777777" w:rsidR="00B40CF0" w:rsidRDefault="00B40CF0" w:rsidP="00B40CF0">
      <w:pPr>
        <w:pStyle w:val="ListParagraph"/>
        <w:numPr>
          <w:ilvl w:val="0"/>
          <w:numId w:val="2"/>
        </w:numPr>
        <w:spacing w:line="480" w:lineRule="auto"/>
      </w:pPr>
      <w:r>
        <w:t>An influx of new and younger members.</w:t>
      </w:r>
    </w:p>
    <w:p w14:paraId="5FEBAB5F" w14:textId="77777777" w:rsidR="00B40CF0" w:rsidRDefault="00B40CF0" w:rsidP="00B40CF0">
      <w:pPr>
        <w:pStyle w:val="ListParagraph"/>
        <w:numPr>
          <w:ilvl w:val="0"/>
          <w:numId w:val="2"/>
        </w:numPr>
        <w:spacing w:line="480" w:lineRule="auto"/>
      </w:pPr>
      <w:r>
        <w:t>Resistance from longstanding members to changes.</w:t>
      </w:r>
    </w:p>
    <w:p w14:paraId="6F1A44B5" w14:textId="77777777" w:rsidR="00B40CF0" w:rsidRDefault="00B40CF0" w:rsidP="00B40CF0">
      <w:pPr>
        <w:pStyle w:val="ListParagraph"/>
        <w:numPr>
          <w:ilvl w:val="0"/>
          <w:numId w:val="2"/>
        </w:numPr>
        <w:spacing w:line="480" w:lineRule="auto"/>
      </w:pPr>
      <w:r>
        <w:t>Gossip and complaining from dissatisfied members.</w:t>
      </w:r>
    </w:p>
    <w:p w14:paraId="5DCAD4DB" w14:textId="77777777" w:rsidR="00B40CF0" w:rsidRDefault="00B40CF0" w:rsidP="00B40CF0">
      <w:pPr>
        <w:pStyle w:val="ListParagraph"/>
        <w:numPr>
          <w:ilvl w:val="0"/>
          <w:numId w:val="2"/>
        </w:numPr>
        <w:spacing w:line="480" w:lineRule="auto"/>
      </w:pPr>
      <w:r>
        <w:t>Introducing new branding elements (e.g., "Full Life" logo).</w:t>
      </w:r>
    </w:p>
    <w:p w14:paraId="4954AE33" w14:textId="77777777" w:rsidR="00B40CF0" w:rsidRDefault="00B40CF0" w:rsidP="00B40CF0">
      <w:pPr>
        <w:spacing w:line="480" w:lineRule="auto"/>
      </w:pPr>
      <w:r>
        <w:t>Level of Conflict</w:t>
      </w:r>
    </w:p>
    <w:p w14:paraId="50ABAFCC" w14:textId="77777777" w:rsidR="00B40CF0" w:rsidRDefault="00B40CF0" w:rsidP="00B40CF0">
      <w:pPr>
        <w:spacing w:line="480" w:lineRule="auto"/>
      </w:pPr>
      <w:r w:rsidRPr="00B40CF0">
        <w:rPr>
          <w:b/>
          <w:bCs/>
        </w:rPr>
        <w:t>Bullard</w:t>
      </w:r>
      <w:r>
        <w:t xml:space="preserve"> would place this conflict at intensity four, where there is a push to vote. There has not been a call for a vote, but people vote in other ways than on a ballot. Some have voted with their feet and are seen less regularly. Some vote by seeming displeased, with their arms folded and scowling as the worship team sings. </w:t>
      </w:r>
    </w:p>
    <w:p w14:paraId="6583F3B5" w14:textId="77777777" w:rsidR="00B40CF0" w:rsidRDefault="00B40CF0" w:rsidP="00B40CF0">
      <w:pPr>
        <w:spacing w:line="480" w:lineRule="auto"/>
      </w:pPr>
      <w:r>
        <w:t>Intensity four is marked by competition in a win-lose scenario, and this is apparent. Any change to the old order of service is a win/lose with these antagonists. It could rapidly become a level five intensity where the "losers" of the competition are asked to leave. Example: the pastor and his staff are fired, or where unrepented members are invited to leave.</w:t>
      </w:r>
    </w:p>
    <w:p w14:paraId="1229555A" w14:textId="77777777" w:rsidR="00B40CF0" w:rsidRDefault="00B40CF0" w:rsidP="00B40CF0">
      <w:pPr>
        <w:spacing w:line="480" w:lineRule="auto"/>
      </w:pPr>
      <w:proofErr w:type="spellStart"/>
      <w:r w:rsidRPr="00B40CF0">
        <w:rPr>
          <w:b/>
          <w:bCs/>
        </w:rPr>
        <w:t>Haugk</w:t>
      </w:r>
      <w:proofErr w:type="spellEnd"/>
      <w:r>
        <w:t xml:space="preserve"> would place this conflict beyond level 2 disagreement and solidly a level 3 contest. Like Bullard, </w:t>
      </w:r>
      <w:proofErr w:type="spellStart"/>
      <w:r>
        <w:t>Haugk</w:t>
      </w:r>
      <w:proofErr w:type="spellEnd"/>
      <w:r>
        <w:t xml:space="preserve"> notes that this level is marked by win/lose scenarios. </w:t>
      </w:r>
      <w:proofErr w:type="spellStart"/>
      <w:r>
        <w:t>Haugk</w:t>
      </w:r>
      <w:proofErr w:type="spellEnd"/>
      <w:r>
        <w:t xml:space="preserve"> warns that if the conflict rises to level 4 or 5, it is "very difficult or impossible." This suggests that this conflict should be addressed ASAP.</w:t>
      </w:r>
    </w:p>
    <w:p w14:paraId="56BC1511" w14:textId="77777777" w:rsidR="00B40CF0" w:rsidRDefault="00B40CF0" w:rsidP="00B40CF0">
      <w:pPr>
        <w:spacing w:line="480" w:lineRule="auto"/>
      </w:pPr>
      <w:r>
        <w:lastRenderedPageBreak/>
        <w:t>According to Friedrich Glasl's Nine-Stage Model of Conflict Escalation, the conflict appears to be at Stage 2: Debates and Polemics. At this stage, "Discussions turn into debates, where inflexible standpoints collide with each other." This aligns with the observed behavior of longstanding members voicing their displeasure in committee meetings.</w:t>
      </w:r>
    </w:p>
    <w:p w14:paraId="08810FEF" w14:textId="77777777" w:rsidR="00B40CF0" w:rsidRDefault="00B40CF0" w:rsidP="00B40CF0">
      <w:pPr>
        <w:spacing w:line="480" w:lineRule="auto"/>
      </w:pPr>
      <w:r>
        <w:t>It's crucial to address the conflict at this stage to prevent further escalation because at Stage 3: Actions, Not Words, "the parties no longer believe that further talk will resolve anything, and they shift their attention to actions." This can lead to more destructive behaviors and make resolution significantly more challenging.</w:t>
      </w:r>
    </w:p>
    <w:p w14:paraId="5A4D06BC" w14:textId="77777777" w:rsidR="00B40CF0" w:rsidRPr="00B40CF0" w:rsidRDefault="00B40CF0" w:rsidP="00B40CF0">
      <w:pPr>
        <w:spacing w:line="480" w:lineRule="auto"/>
        <w:rPr>
          <w:u w:val="single"/>
        </w:rPr>
      </w:pPr>
      <w:r w:rsidRPr="00B40CF0">
        <w:rPr>
          <w:u w:val="single"/>
        </w:rPr>
        <w:t>Bottom line – Something must be done.... and soon.</w:t>
      </w:r>
    </w:p>
    <w:p w14:paraId="58083C01" w14:textId="77777777" w:rsidR="00B40CF0" w:rsidRDefault="00B40CF0" w:rsidP="00B40CF0">
      <w:pPr>
        <w:spacing w:line="480" w:lineRule="auto"/>
      </w:pPr>
      <w:r>
        <w:t>My Role in the Conflict:</w:t>
      </w:r>
    </w:p>
    <w:p w14:paraId="4EF2C6CF" w14:textId="77777777" w:rsidR="00B40CF0" w:rsidRDefault="00B40CF0" w:rsidP="00B40CF0">
      <w:pPr>
        <w:spacing w:line="480" w:lineRule="auto"/>
      </w:pPr>
      <w:r>
        <w:t>As the worship pastor who implemented many of these changes, I must acknowledge my role in the conflict. I have helped design and implement missions and values, changed the worship order, and created a more contemporary style. Even though I did everything under the precise direction of the lead pastor, I must admit there are things I could have done better.</w:t>
      </w:r>
    </w:p>
    <w:p w14:paraId="52C1C1E0" w14:textId="2426FF07" w:rsidR="00B40CF0" w:rsidRDefault="00B40CF0" w:rsidP="00B40CF0">
      <w:pPr>
        <w:pStyle w:val="ListParagraph"/>
        <w:numPr>
          <w:ilvl w:val="0"/>
          <w:numId w:val="3"/>
        </w:numPr>
        <w:spacing w:line="480" w:lineRule="auto"/>
      </w:pPr>
      <w:r>
        <w:t xml:space="preserve">Bringing about changes and having them explained </w:t>
      </w:r>
      <w:r w:rsidR="00040AA3">
        <w:t xml:space="preserve">with </w:t>
      </w:r>
      <w:proofErr w:type="gramStart"/>
      <w:r w:rsidR="00040AA3">
        <w:t>vision oriented</w:t>
      </w:r>
      <w:proofErr w:type="gramEnd"/>
      <w:r w:rsidR="00040AA3">
        <w:t xml:space="preserve"> leadership</w:t>
      </w:r>
      <w:r>
        <w:t>.</w:t>
      </w:r>
    </w:p>
    <w:p w14:paraId="6E377D92" w14:textId="2EBD9768" w:rsidR="00B40CF0" w:rsidRDefault="00B40CF0" w:rsidP="00B40CF0">
      <w:pPr>
        <w:pStyle w:val="ListParagraph"/>
        <w:numPr>
          <w:ilvl w:val="0"/>
          <w:numId w:val="3"/>
        </w:numPr>
        <w:spacing w:line="480" w:lineRule="auto"/>
      </w:pPr>
      <w:r>
        <w:t>Neglecting to address concerns of longstanding members early on. It was clear who was crossing their arms and scowling. Although I alerted the lead pastor, there was no face-to-face talk</w:t>
      </w:r>
      <w:r w:rsidR="00040AA3">
        <w:t xml:space="preserve"> on my part</w:t>
      </w:r>
      <w:r>
        <w:t xml:space="preserve">. The conflict has grown </w:t>
      </w:r>
      <w:proofErr w:type="gramStart"/>
      <w:r>
        <w:t>to</w:t>
      </w:r>
      <w:proofErr w:type="gramEnd"/>
      <w:r>
        <w:t xml:space="preserve"> a harmful and unhealthy place</w:t>
      </w:r>
      <w:r w:rsidR="00040AA3">
        <w:t>.</w:t>
      </w:r>
    </w:p>
    <w:p w14:paraId="61D94A04" w14:textId="0ED54BA7" w:rsidR="00B40CF0" w:rsidRDefault="00B40CF0" w:rsidP="00B40CF0">
      <w:pPr>
        <w:pStyle w:val="ListParagraph"/>
        <w:numPr>
          <w:ilvl w:val="0"/>
          <w:numId w:val="3"/>
        </w:numPr>
        <w:spacing w:line="480" w:lineRule="auto"/>
      </w:pPr>
      <w:r>
        <w:t xml:space="preserve">Not teaching/declaring the vision over the microphone in a way that underlines our current actions in the worship service. </w:t>
      </w:r>
    </w:p>
    <w:p w14:paraId="67F95E95" w14:textId="074FE5B1" w:rsidR="00B40CF0" w:rsidRDefault="00B40CF0" w:rsidP="00B40CF0">
      <w:pPr>
        <w:pStyle w:val="ListParagraph"/>
        <w:numPr>
          <w:ilvl w:val="0"/>
          <w:numId w:val="3"/>
        </w:numPr>
        <w:spacing w:line="480" w:lineRule="auto"/>
      </w:pPr>
      <w:r>
        <w:t xml:space="preserve">The perception that I am focused more on attracting new people than caring for existing members. While I am focused on the evangelism and discipleship of new </w:t>
      </w:r>
      <w:r>
        <w:lastRenderedPageBreak/>
        <w:t xml:space="preserve">members, it is not to the detriment of our current membership. </w:t>
      </w:r>
      <w:r w:rsidR="00040AA3">
        <w:t>(There perception is different however)</w:t>
      </w:r>
    </w:p>
    <w:p w14:paraId="64AE5FE1" w14:textId="55062BCE" w:rsidR="00B40CF0" w:rsidRDefault="00B40CF0" w:rsidP="00B40CF0">
      <w:pPr>
        <w:pStyle w:val="ListParagraph"/>
        <w:numPr>
          <w:ilvl w:val="0"/>
          <w:numId w:val="3"/>
        </w:numPr>
        <w:spacing w:line="480" w:lineRule="auto"/>
      </w:pPr>
      <w:r>
        <w:t>As we advance, my role in conflict is to support the pastor and the Church's vision. I will work towards peaceful relationships and avoid antagonistic traps. My role is not to confront the conflict head-on without the pastor's support.</w:t>
      </w:r>
      <w:r w:rsidR="00BF3D24">
        <w:t xml:space="preserve"> </w:t>
      </w:r>
    </w:p>
    <w:p w14:paraId="10A12E35" w14:textId="77777777" w:rsidR="00B40CF0" w:rsidRDefault="00B40CF0" w:rsidP="00B40CF0">
      <w:pPr>
        <w:spacing w:line="480" w:lineRule="auto"/>
      </w:pPr>
      <w:r>
        <w:t>Strategy to Address the Conflict:</w:t>
      </w:r>
    </w:p>
    <w:p w14:paraId="12765736" w14:textId="77777777" w:rsidR="00B40CF0" w:rsidRDefault="00B40CF0" w:rsidP="00B40CF0">
      <w:pPr>
        <w:spacing w:line="480" w:lineRule="auto"/>
      </w:pPr>
      <w:r>
        <w:t>Intervention – We are past the point of a healthy conflict. We must address the unhealthy manner of the conflict with an eye on our vision and values.</w:t>
      </w:r>
    </w:p>
    <w:p w14:paraId="60FC6FAF" w14:textId="7E9E5BA8" w:rsidR="00B40CF0" w:rsidRDefault="00B40CF0" w:rsidP="00B40CF0">
      <w:pPr>
        <w:spacing w:line="480" w:lineRule="auto"/>
      </w:pPr>
      <w:r>
        <w:t xml:space="preserve">Individual Meetings: The lead pastor should schedule face-to-face meetings with key members to hear their concerns and perspectives about the </w:t>
      </w:r>
      <w:r w:rsidR="00040AA3">
        <w:t xml:space="preserve">organizational </w:t>
      </w:r>
      <w:r>
        <w:t xml:space="preserve">VISION and VALUES. He should note negative comments or energy and redirect everything back to our vision and values. </w:t>
      </w:r>
      <w:r w:rsidR="00040AA3">
        <w:t xml:space="preserve">He should </w:t>
      </w:r>
      <w:r>
        <w:t>FIND POWERFUL ALLIES</w:t>
      </w:r>
      <w:r w:rsidR="00040AA3">
        <w:t xml:space="preserve"> as well as discover hidden antagonists</w:t>
      </w:r>
      <w:r>
        <w:t xml:space="preserve">. </w:t>
      </w:r>
    </w:p>
    <w:p w14:paraId="4F5567D6" w14:textId="4AD0E933" w:rsidR="00B40CF0" w:rsidRDefault="00B40CF0" w:rsidP="00B40CF0">
      <w:pPr>
        <w:spacing w:line="480" w:lineRule="auto"/>
      </w:pPr>
      <w:r>
        <w:t>Preach a Message Series: Develop and deliver a sermon series on the vision and values of the Church. Consider including testimony in the series from excited brand-new members and longstanding members who are also happy about the direction of the Church. (NO ONE THAT DISPLAYS NEGATIVITY IS USED.)  Using people to help preach the vision can bridge the gap between membership. This series should end with an opportunity to sign a covenant agreement for the Church's new vision.</w:t>
      </w:r>
    </w:p>
    <w:p w14:paraId="1A7D5FBA" w14:textId="77777777" w:rsidR="00B40CF0" w:rsidRDefault="00B40CF0" w:rsidP="00B40CF0">
      <w:pPr>
        <w:spacing w:line="480" w:lineRule="auto"/>
      </w:pPr>
      <w:r>
        <w:t>Vision Strategy Team: Form a team with key representatives from different age groups and perspectives to embrace the Church's vision and implementation strategies collaboratively.</w:t>
      </w:r>
    </w:p>
    <w:p w14:paraId="56CE1406" w14:textId="77777777" w:rsidR="00B40CF0" w:rsidRDefault="00B40CF0" w:rsidP="00B40CF0">
      <w:pPr>
        <w:spacing w:line="480" w:lineRule="auto"/>
      </w:pPr>
      <w:r>
        <w:t xml:space="preserve">Work with all committees to embrace the vision and test how they perceive the Church's current condition using the "CONTINUUM OF CONGREGATIONAL EFFECTIVENESS."  Take </w:t>
      </w:r>
      <w:r>
        <w:lastRenderedPageBreak/>
        <w:t>note of who correctly or incorrectly assesses the state of the Church. Those who incorrectly evaluate the state of the Church may not be your best choices for leadership.</w:t>
      </w:r>
    </w:p>
    <w:p w14:paraId="3AE2FF86" w14:textId="77777777" w:rsidR="00B40CF0" w:rsidRDefault="00B40CF0" w:rsidP="00B40CF0">
      <w:pPr>
        <w:spacing w:line="480" w:lineRule="auto"/>
      </w:pPr>
      <w:r>
        <w:t xml:space="preserve">Celebrate, Celebrate, </w:t>
      </w:r>
      <w:proofErr w:type="gramStart"/>
      <w:r>
        <w:t>Celebrate</w:t>
      </w:r>
      <w:proofErr w:type="gramEnd"/>
      <w:r>
        <w:t xml:space="preserve">: Openly celebrate the great things happening that align with our vision and values of Full Life. </w:t>
      </w:r>
    </w:p>
    <w:p w14:paraId="31718D40" w14:textId="437544CC" w:rsidR="00B40CF0" w:rsidRDefault="00B40CF0" w:rsidP="00B40CF0">
      <w:pPr>
        <w:spacing w:line="480" w:lineRule="auto"/>
      </w:pPr>
      <w:r>
        <w:t>Conflict training: Implement conflict training for everyone serving within the Church. Take this seriously as a significant investment in the future of the Church. Make this training a requirement</w:t>
      </w:r>
      <w:r w:rsidR="00040AA3">
        <w:t xml:space="preserve"> for service.</w:t>
      </w:r>
    </w:p>
    <w:p w14:paraId="6C44945C" w14:textId="77777777" w:rsidR="00B40CF0" w:rsidRDefault="00B40CF0" w:rsidP="00B40CF0">
      <w:pPr>
        <w:spacing w:line="480" w:lineRule="auto"/>
      </w:pPr>
      <w:r>
        <w:t xml:space="preserve">Confrontation </w:t>
      </w:r>
    </w:p>
    <w:p w14:paraId="1DFC6B89" w14:textId="04C1B767" w:rsidR="00B40CF0" w:rsidRDefault="00B40CF0" w:rsidP="00B40CF0">
      <w:pPr>
        <w:spacing w:line="480" w:lineRule="auto"/>
      </w:pPr>
      <w:r>
        <w:t xml:space="preserve">The lead pastor should directly address grumbling, gossip, and divisive instances and use the covenant presented and signed during the vision message series. In that covenant there is an agreement to protect the unity of the Church. </w:t>
      </w:r>
    </w:p>
    <w:p w14:paraId="77B61FA3" w14:textId="5F24CB19" w:rsidR="00B40CF0" w:rsidRDefault="00040AA3" w:rsidP="00B40CF0">
      <w:pPr>
        <w:spacing w:line="480" w:lineRule="auto"/>
      </w:pPr>
      <w:r>
        <w:t>Leadership should b</w:t>
      </w:r>
      <w:r w:rsidR="00B40CF0">
        <w:t xml:space="preserve">e careful when asked to take a meeting by an antagonist. Use the strategy outlined by </w:t>
      </w:r>
      <w:proofErr w:type="spellStart"/>
      <w:r w:rsidR="00B40CF0">
        <w:t>Haugk</w:t>
      </w:r>
      <w:proofErr w:type="spellEnd"/>
      <w:r w:rsidR="00B40CF0">
        <w:t xml:space="preserve">. In the meetings, do not compromise the vision, but </w:t>
      </w:r>
      <w:proofErr w:type="gramStart"/>
      <w:r w:rsidR="00B40CF0">
        <w:t>make an effort</w:t>
      </w:r>
      <w:proofErr w:type="gramEnd"/>
      <w:r w:rsidR="00B40CF0">
        <w:t xml:space="preserve"> to peacefully clear the air and point them back to the vision. Report back to the lead pastor.</w:t>
      </w:r>
    </w:p>
    <w:p w14:paraId="20E8AB40" w14:textId="77777777" w:rsidR="00B40CF0" w:rsidRDefault="00B40CF0" w:rsidP="00B40CF0">
      <w:pPr>
        <w:spacing w:line="480" w:lineRule="auto"/>
      </w:pPr>
      <w:r>
        <w:t>Be prepared to ask unrepentant troublemakers to leave if their behavior continues to harm the congregation.</w:t>
      </w:r>
    </w:p>
    <w:p w14:paraId="18FE739E" w14:textId="77777777" w:rsidR="00B40CF0" w:rsidRDefault="00B40CF0" w:rsidP="00B40CF0">
      <w:pPr>
        <w:spacing w:line="480" w:lineRule="auto"/>
      </w:pPr>
      <w:r>
        <w:t>Possibilities and Pitfalls:</w:t>
      </w:r>
    </w:p>
    <w:p w14:paraId="74A6452B" w14:textId="77777777" w:rsidR="00B40CF0" w:rsidRDefault="00B40CF0" w:rsidP="00B40CF0">
      <w:pPr>
        <w:spacing w:line="480" w:lineRule="auto"/>
      </w:pPr>
      <w:r>
        <w:t>Possibilities:</w:t>
      </w:r>
    </w:p>
    <w:p w14:paraId="29B87B7B" w14:textId="77777777" w:rsidR="00B40CF0" w:rsidRDefault="00B40CF0" w:rsidP="00B40CF0">
      <w:pPr>
        <w:spacing w:line="480" w:lineRule="auto"/>
      </w:pPr>
      <w:r>
        <w:t>Greater unity and shared vision among all members. A greater dedication to the vision. (This is possible by the opposing members embracing the vision… or by refusing the vision and finding another Church to attend.)</w:t>
      </w:r>
    </w:p>
    <w:p w14:paraId="2565F713" w14:textId="77777777" w:rsidR="00B40CF0" w:rsidRDefault="00B40CF0" w:rsidP="00B40CF0">
      <w:pPr>
        <w:spacing w:line="480" w:lineRule="auto"/>
      </w:pPr>
      <w:r>
        <w:t>Continued growth and transformations.</w:t>
      </w:r>
    </w:p>
    <w:p w14:paraId="53C46220" w14:textId="77777777" w:rsidR="00B40CF0" w:rsidRDefault="00B40CF0" w:rsidP="00B40CF0">
      <w:pPr>
        <w:spacing w:line="480" w:lineRule="auto"/>
      </w:pPr>
      <w:r>
        <w:lastRenderedPageBreak/>
        <w:t>Strengthened intergenerational relationships and ministry opportunities.</w:t>
      </w:r>
    </w:p>
    <w:p w14:paraId="2FF557BE" w14:textId="77777777" w:rsidR="00B40CF0" w:rsidRDefault="00B40CF0" w:rsidP="00B40CF0">
      <w:pPr>
        <w:spacing w:line="480" w:lineRule="auto"/>
      </w:pPr>
      <w:r>
        <w:t>Pitfalls:</w:t>
      </w:r>
    </w:p>
    <w:p w14:paraId="7233DFFF" w14:textId="77777777" w:rsidR="00B40CF0" w:rsidRDefault="00B40CF0" w:rsidP="00B40CF0">
      <w:pPr>
        <w:spacing w:line="480" w:lineRule="auto"/>
      </w:pPr>
      <w:r>
        <w:t>Further polarization of different groups within the Church.</w:t>
      </w:r>
    </w:p>
    <w:p w14:paraId="4B2540E2" w14:textId="77777777" w:rsidR="00B40CF0" w:rsidRDefault="00B40CF0" w:rsidP="00B40CF0">
      <w:pPr>
        <w:spacing w:line="480" w:lineRule="auto"/>
      </w:pPr>
      <w:r>
        <w:t>Potential loss of some longstanding members.</w:t>
      </w:r>
    </w:p>
    <w:p w14:paraId="6F36F2B1" w14:textId="77777777" w:rsidR="00B40CF0" w:rsidRDefault="00B40CF0" w:rsidP="00B40CF0">
      <w:pPr>
        <w:spacing w:line="480" w:lineRule="auto"/>
      </w:pPr>
      <w:r>
        <w:t>The board fires the pastor and staff.</w:t>
      </w:r>
    </w:p>
    <w:p w14:paraId="2A097347" w14:textId="77777777" w:rsidR="00B40CF0" w:rsidRDefault="00B40CF0" w:rsidP="00B40CF0">
      <w:pPr>
        <w:spacing w:line="480" w:lineRule="auto"/>
      </w:pPr>
      <w:r>
        <w:t>Risk of stalling growth and momentum if conflict is not resolved.</w:t>
      </w:r>
    </w:p>
    <w:p w14:paraId="479831C0" w14:textId="77777777" w:rsidR="00B40CF0" w:rsidRDefault="00B40CF0" w:rsidP="00B40CF0">
      <w:pPr>
        <w:spacing w:line="480" w:lineRule="auto"/>
      </w:pPr>
      <w:r>
        <w:t>Fallback Plan:</w:t>
      </w:r>
    </w:p>
    <w:p w14:paraId="34B96D1D" w14:textId="16976189" w:rsidR="00B40CF0" w:rsidRDefault="00B40CF0" w:rsidP="00B40CF0">
      <w:pPr>
        <w:spacing w:line="480" w:lineRule="auto"/>
      </w:pPr>
      <w:r>
        <w:t>If the primary strategy does not yield the desired results</w:t>
      </w:r>
      <w:r w:rsidR="008F686D">
        <w:t>…</w:t>
      </w:r>
    </w:p>
    <w:p w14:paraId="489BCD9F" w14:textId="77777777" w:rsidR="00B40CF0" w:rsidRDefault="00B40CF0" w:rsidP="008F686D">
      <w:pPr>
        <w:pStyle w:val="ListParagraph"/>
        <w:numPr>
          <w:ilvl w:val="0"/>
          <w:numId w:val="6"/>
        </w:numPr>
        <w:spacing w:line="480" w:lineRule="auto"/>
      </w:pPr>
      <w:r>
        <w:t>Bring in an outside mediator or consultant specializing in church conflicts.</w:t>
      </w:r>
    </w:p>
    <w:p w14:paraId="1C2C2FAB" w14:textId="27C971E9" w:rsidR="00B40CF0" w:rsidRDefault="00B40CF0" w:rsidP="008F686D">
      <w:pPr>
        <w:pStyle w:val="ListParagraph"/>
        <w:numPr>
          <w:ilvl w:val="0"/>
          <w:numId w:val="6"/>
        </w:numPr>
        <w:spacing w:line="480" w:lineRule="auto"/>
      </w:pPr>
      <w:r>
        <w:t xml:space="preserve">Explore the possibility of multiple services with different worship styles. At the same time, insist that this decision fully embraces the vision. </w:t>
      </w:r>
      <w:r w:rsidR="008F686D">
        <w:t xml:space="preserve">Do not compromise </w:t>
      </w:r>
      <w:proofErr w:type="gramStart"/>
      <w:r w:rsidR="008F686D">
        <w:t>vision</w:t>
      </w:r>
      <w:proofErr w:type="gramEnd"/>
      <w:r w:rsidR="008F686D">
        <w:t>. Seek win/win.</w:t>
      </w:r>
    </w:p>
    <w:p w14:paraId="662D83F7" w14:textId="77777777" w:rsidR="00B40CF0" w:rsidRDefault="00B40CF0" w:rsidP="00B40CF0">
      <w:pPr>
        <w:spacing w:line="480" w:lineRule="auto"/>
      </w:pPr>
      <w:r>
        <w:t>Self and Family Care:</w:t>
      </w:r>
    </w:p>
    <w:p w14:paraId="7B2C9A8E" w14:textId="77777777" w:rsidR="00B40CF0" w:rsidRDefault="00B40CF0" w:rsidP="00B40CF0">
      <w:pPr>
        <w:spacing w:line="480" w:lineRule="auto"/>
      </w:pPr>
      <w:r>
        <w:t>Schedule regular days off and vacations to prevent burnout.</w:t>
      </w:r>
    </w:p>
    <w:p w14:paraId="79323524" w14:textId="77777777" w:rsidR="00B40CF0" w:rsidRDefault="00B40CF0" w:rsidP="00B40CF0">
      <w:pPr>
        <w:spacing w:line="480" w:lineRule="auto"/>
      </w:pPr>
      <w:r>
        <w:t xml:space="preserve">Meet with a therapist/counselor or fellow pastor monthly for personal support and guidance. This allows me to insulate my family from the conflict and gives me someone to talk with. </w:t>
      </w:r>
    </w:p>
    <w:p w14:paraId="162D9427" w14:textId="77777777" w:rsidR="00B40CF0" w:rsidRDefault="00B40CF0" w:rsidP="00B40CF0">
      <w:pPr>
        <w:spacing w:line="480" w:lineRule="auto"/>
      </w:pPr>
      <w:r>
        <w:t>Protect family time and establish clear boundaries between work and personal life.</w:t>
      </w:r>
    </w:p>
    <w:p w14:paraId="6D994933" w14:textId="77777777" w:rsidR="00B40CF0" w:rsidRDefault="00B40CF0" w:rsidP="00B40CF0">
      <w:pPr>
        <w:spacing w:line="480" w:lineRule="auto"/>
      </w:pPr>
      <w:r>
        <w:t>Implementation Plan:</w:t>
      </w:r>
    </w:p>
    <w:p w14:paraId="2C9A09BD" w14:textId="77777777" w:rsidR="00B40CF0" w:rsidRDefault="00B40CF0" w:rsidP="00B40CF0">
      <w:pPr>
        <w:spacing w:line="480" w:lineRule="auto"/>
      </w:pPr>
      <w:r>
        <w:t>Timeline</w:t>
      </w:r>
    </w:p>
    <w:p w14:paraId="2C7453D4" w14:textId="3C97A73B" w:rsidR="00B40CF0" w:rsidRDefault="00B40CF0" w:rsidP="00B40CF0">
      <w:pPr>
        <w:spacing w:line="480" w:lineRule="auto"/>
      </w:pPr>
      <w:r>
        <w:lastRenderedPageBreak/>
        <w:t xml:space="preserve">Months 1-2: Conduct individual meetings. </w:t>
      </w:r>
      <w:proofErr w:type="gramStart"/>
      <w:r>
        <w:t>Form</w:t>
      </w:r>
      <w:proofErr w:type="gramEnd"/>
      <w:r>
        <w:t xml:space="preserve"> a Vision Strategy Team. Find/create </w:t>
      </w:r>
      <w:r w:rsidR="00040AA3">
        <w:t>conflict</w:t>
      </w:r>
      <w:r>
        <w:t xml:space="preserve"> training for the Church. Work on the Vision and Values </w:t>
      </w:r>
      <w:proofErr w:type="gramStart"/>
      <w:r>
        <w:t>message</w:t>
      </w:r>
      <w:proofErr w:type="gramEnd"/>
      <w:r>
        <w:t xml:space="preserve"> series. Find a counselor/accountability partner and meet monthly. CELEBRATE VISION! </w:t>
      </w:r>
    </w:p>
    <w:p w14:paraId="05C0C064" w14:textId="77777777" w:rsidR="00B40CF0" w:rsidRDefault="00B40CF0" w:rsidP="00B40CF0">
      <w:pPr>
        <w:spacing w:line="480" w:lineRule="auto"/>
      </w:pPr>
      <w:r>
        <w:t>Months 3-4: The Vision Strategy Team begins meeting and begins the collaborative process. Preach the vision and values series and successfully implement the covenant form for people to sign. Work with each committee on the CONTINUUM OF CONGREGATIONAL EFFECTIVENESS. Finalize conflict training. CELEBRATE VISION!</w:t>
      </w:r>
    </w:p>
    <w:p w14:paraId="4EA15DAC" w14:textId="4B488A5D" w:rsidR="00B40CF0" w:rsidRDefault="00B40CF0" w:rsidP="00B40CF0">
      <w:pPr>
        <w:spacing w:line="480" w:lineRule="auto"/>
      </w:pPr>
      <w:r>
        <w:t xml:space="preserve">Months 5-6: Implement </w:t>
      </w:r>
      <w:r w:rsidR="00040AA3">
        <w:t>conflict</w:t>
      </w:r>
      <w:r>
        <w:t xml:space="preserve"> training. If the negative people continue gossiping and being negative, confront them in a carefully crafted meeting and use the signed covenant that addresses gossip. Implement new vision strategies that are congregationally led. CELEBRATE VISION.</w:t>
      </w:r>
    </w:p>
    <w:p w14:paraId="1F9362CF" w14:textId="237AA439" w:rsidR="00B40CF0" w:rsidRDefault="00B40CF0" w:rsidP="00B40CF0">
      <w:pPr>
        <w:spacing w:line="480" w:lineRule="auto"/>
      </w:pPr>
      <w:r>
        <w:t xml:space="preserve">Months 7-12: Ongoing evaluation and adjustment of strategies. </w:t>
      </w:r>
      <w:r w:rsidR="000F6B60">
        <w:t xml:space="preserve">Change the leadership as Kris Tenny-Brittian advises, </w:t>
      </w:r>
      <w:r w:rsidR="00040AA3">
        <w:t>moving the</w:t>
      </w:r>
      <w:r w:rsidR="000F6B60">
        <w:t xml:space="preserve"> right </w:t>
      </w:r>
      <w:r>
        <w:t xml:space="preserve">people into </w:t>
      </w:r>
      <w:r w:rsidR="000F6B60">
        <w:t>the right place</w:t>
      </w:r>
      <w:r>
        <w:t>. CELEBRATE VISION.</w:t>
      </w:r>
    </w:p>
    <w:p w14:paraId="74425213" w14:textId="77777777" w:rsidR="00B40CF0" w:rsidRDefault="00B40CF0" w:rsidP="00B40CF0">
      <w:pPr>
        <w:spacing w:line="480" w:lineRule="auto"/>
      </w:pPr>
      <w:r>
        <w:t>Support Needed:</w:t>
      </w:r>
    </w:p>
    <w:p w14:paraId="2F53898E" w14:textId="731617C0" w:rsidR="00B40CF0" w:rsidRDefault="00B40CF0" w:rsidP="00F67D94">
      <w:pPr>
        <w:pStyle w:val="ListParagraph"/>
        <w:numPr>
          <w:ilvl w:val="0"/>
          <w:numId w:val="4"/>
        </w:numPr>
        <w:spacing w:line="480" w:lineRule="auto"/>
      </w:pPr>
      <w:r>
        <w:t>Full buy-in and active participation from the Lead Pastor</w:t>
      </w:r>
      <w:r w:rsidR="00040AA3">
        <w:t>, staff,</w:t>
      </w:r>
      <w:r>
        <w:t xml:space="preserve"> and the elder board.</w:t>
      </w:r>
    </w:p>
    <w:p w14:paraId="32D0E0BB" w14:textId="77777777" w:rsidR="00B40CF0" w:rsidRDefault="00B40CF0" w:rsidP="00F67D94">
      <w:pPr>
        <w:pStyle w:val="ListParagraph"/>
        <w:numPr>
          <w:ilvl w:val="0"/>
          <w:numId w:val="4"/>
        </w:numPr>
        <w:spacing w:line="480" w:lineRule="auto"/>
      </w:pPr>
      <w:r>
        <w:t>Administrative support for communication and logistics.</w:t>
      </w:r>
    </w:p>
    <w:p w14:paraId="124A3F1A" w14:textId="4EB88EC8" w:rsidR="00B40CF0" w:rsidRDefault="00B40CF0" w:rsidP="00F67D94">
      <w:pPr>
        <w:pStyle w:val="ListParagraph"/>
        <w:numPr>
          <w:ilvl w:val="0"/>
          <w:numId w:val="4"/>
        </w:numPr>
        <w:spacing w:line="480" w:lineRule="auto"/>
      </w:pPr>
      <w:r>
        <w:t>A dedicated prayer team committed to daily intercession for the Church</w:t>
      </w:r>
      <w:r w:rsidR="003163D3">
        <w:t>’s vision and leadership</w:t>
      </w:r>
      <w:r>
        <w:t>.</w:t>
      </w:r>
    </w:p>
    <w:p w14:paraId="456381C4" w14:textId="77777777" w:rsidR="00B40CF0" w:rsidRDefault="00B40CF0" w:rsidP="00F67D94">
      <w:pPr>
        <w:pStyle w:val="ListParagraph"/>
        <w:numPr>
          <w:ilvl w:val="0"/>
          <w:numId w:val="4"/>
        </w:numPr>
        <w:spacing w:line="480" w:lineRule="auto"/>
      </w:pPr>
      <w:r>
        <w:t>A mentor or coach to provide personal guidance and support.</w:t>
      </w:r>
    </w:p>
    <w:p w14:paraId="15761452" w14:textId="77777777" w:rsidR="00B40CF0" w:rsidRDefault="00B40CF0" w:rsidP="00B40CF0">
      <w:pPr>
        <w:spacing w:line="480" w:lineRule="auto"/>
      </w:pPr>
      <w:r>
        <w:t>Potential Obstacles:</w:t>
      </w:r>
    </w:p>
    <w:p w14:paraId="6DF658A4" w14:textId="77777777" w:rsidR="00B40CF0" w:rsidRDefault="00B40CF0" w:rsidP="00F67D94">
      <w:pPr>
        <w:pStyle w:val="ListParagraph"/>
        <w:numPr>
          <w:ilvl w:val="0"/>
          <w:numId w:val="5"/>
        </w:numPr>
        <w:spacing w:line="480" w:lineRule="auto"/>
      </w:pPr>
      <w:r>
        <w:t>Resistance from influential longtime members.</w:t>
      </w:r>
    </w:p>
    <w:p w14:paraId="1EB37707" w14:textId="77777777" w:rsidR="00B40CF0" w:rsidRDefault="00B40CF0" w:rsidP="00F67D94">
      <w:pPr>
        <w:pStyle w:val="ListParagraph"/>
        <w:numPr>
          <w:ilvl w:val="0"/>
          <w:numId w:val="5"/>
        </w:numPr>
        <w:spacing w:line="480" w:lineRule="auto"/>
      </w:pPr>
      <w:r>
        <w:t xml:space="preserve">Lack of willingness to embrace the vision. </w:t>
      </w:r>
    </w:p>
    <w:p w14:paraId="65EA0D4D" w14:textId="77777777" w:rsidR="00B40CF0" w:rsidRDefault="00B40CF0" w:rsidP="00F67D94">
      <w:pPr>
        <w:pStyle w:val="ListParagraph"/>
        <w:numPr>
          <w:ilvl w:val="0"/>
          <w:numId w:val="5"/>
        </w:numPr>
        <w:spacing w:line="480" w:lineRule="auto"/>
      </w:pPr>
      <w:r>
        <w:lastRenderedPageBreak/>
        <w:t>Personal discouragement and potential burnout.</w:t>
      </w:r>
    </w:p>
    <w:p w14:paraId="5F0D20EE" w14:textId="77777777" w:rsidR="00B40CF0" w:rsidRDefault="00B40CF0" w:rsidP="00F67D94">
      <w:pPr>
        <w:pStyle w:val="ListParagraph"/>
        <w:numPr>
          <w:ilvl w:val="0"/>
          <w:numId w:val="5"/>
        </w:numPr>
        <w:spacing w:line="480" w:lineRule="auto"/>
      </w:pPr>
      <w:r>
        <w:t>Financial challenges if some members choose to leave.</w:t>
      </w:r>
    </w:p>
    <w:p w14:paraId="15B54220" w14:textId="77777777" w:rsidR="00B40CF0" w:rsidRDefault="00B40CF0" w:rsidP="00F67D94">
      <w:pPr>
        <w:pStyle w:val="ListParagraph"/>
        <w:numPr>
          <w:ilvl w:val="0"/>
          <w:numId w:val="5"/>
        </w:numPr>
        <w:spacing w:line="480" w:lineRule="auto"/>
      </w:pPr>
      <w:r>
        <w:t xml:space="preserve">Leadership compromising the vision to make unhappy </w:t>
      </w:r>
      <w:proofErr w:type="gramStart"/>
      <w:r>
        <w:t>people,</w:t>
      </w:r>
      <w:proofErr w:type="gramEnd"/>
      <w:r>
        <w:t xml:space="preserve"> happy.</w:t>
      </w:r>
    </w:p>
    <w:p w14:paraId="65B67C2C" w14:textId="77777777" w:rsidR="00B40CF0" w:rsidRDefault="00B40CF0" w:rsidP="00B40CF0">
      <w:pPr>
        <w:spacing w:line="480" w:lineRule="auto"/>
      </w:pPr>
      <w:r>
        <w:t>Accountability Partner:</w:t>
      </w:r>
    </w:p>
    <w:p w14:paraId="24C686D1" w14:textId="42D798DD" w:rsidR="00B40CF0" w:rsidRDefault="00B40CF0" w:rsidP="00B40CF0">
      <w:pPr>
        <w:spacing w:line="480" w:lineRule="auto"/>
      </w:pPr>
      <w:r>
        <w:t>I have arranged a call with Pastor J</w:t>
      </w:r>
      <w:r w:rsidR="003163D3">
        <w:t>e</w:t>
      </w:r>
      <w:r>
        <w:t>r</w:t>
      </w:r>
      <w:r w:rsidR="003163D3">
        <w:t>o</w:t>
      </w:r>
      <w:r>
        <w:t>d Breakiron, a trusted pastor, on the first Tuesday of each month for the following year. These meetings will provide an opportunity to discuss progress, receive guidance, and maintain accountability throughout the conflict resolution process.</w:t>
      </w:r>
    </w:p>
    <w:p w14:paraId="6F2EC9CD" w14:textId="77777777" w:rsidR="00B40CF0" w:rsidRDefault="00B40CF0" w:rsidP="00B40CF0">
      <w:pPr>
        <w:spacing w:line="480" w:lineRule="auto"/>
      </w:pPr>
      <w:r>
        <w:t>Conclusion:</w:t>
      </w:r>
    </w:p>
    <w:p w14:paraId="7100C16B" w14:textId="77777777" w:rsidR="00B40CF0" w:rsidRDefault="00B40CF0" w:rsidP="00B40CF0">
      <w:pPr>
        <w:spacing w:line="480" w:lineRule="auto"/>
      </w:pPr>
      <w:r>
        <w:t>The conflict at First Christian Church of Van Alstyne presents both challenges and opportunities. By implementing this comprehensive strategy with prayer, patience, and perseverance, we believe we can navigate this conflict and emerge as a stronger, more united church. We aim to honor our rich heritage while embracing our future, truly helping people "find full life in Jesus Christ."</w:t>
      </w:r>
    </w:p>
    <w:p w14:paraId="45092121" w14:textId="77777777" w:rsidR="00B40CF0" w:rsidRDefault="00B40CF0" w:rsidP="00B40CF0">
      <w:pPr>
        <w:spacing w:line="480" w:lineRule="auto"/>
      </w:pPr>
      <w:r>
        <w:t>This strategy is 100% commitment to vision and values. This will guide our actions and decisions throughout the conflict resolution process and beyond. Agreed-upon vision &amp; values is a WIN/WIN scenario.</w:t>
      </w:r>
    </w:p>
    <w:p w14:paraId="73AE21EA" w14:textId="669FEDEF" w:rsidR="00F67D94" w:rsidRDefault="00F67D94" w:rsidP="00B40CF0">
      <w:pPr>
        <w:spacing w:line="480" w:lineRule="auto"/>
      </w:pPr>
      <w:r>
        <w:t>We should not expect an easy outcome. Conflict is work! If we have a vision worth fighting for, then we must be prepared to stand against conflict. Compromise is not the answer. Embracing and embodying the vision is the answer.</w:t>
      </w:r>
    </w:p>
    <w:p w14:paraId="0A48C130" w14:textId="77777777" w:rsidR="00B40CF0" w:rsidRDefault="00B40CF0" w:rsidP="00B40CF0">
      <w:pPr>
        <w:spacing w:line="480" w:lineRule="auto"/>
      </w:pPr>
      <w:r>
        <w:t xml:space="preserve">By addressing this conflict with wisdom, compassion, and a focus on our shared values and mission, we can not only resolve the current issues but also set a foundation for healthy growth and unity in the years to come. Through this process, we aim to </w:t>
      </w:r>
      <w:r>
        <w:lastRenderedPageBreak/>
        <w:t>demonstrate that respecting tradition while embracing necessary change is possible, ultimately creating a church that can effectively minister to all generations and continue to grow God's kingdom.</w:t>
      </w:r>
    </w:p>
    <w:p w14:paraId="24280BE1" w14:textId="77777777" w:rsidR="00B40CF0" w:rsidRDefault="00B40CF0" w:rsidP="00B40CF0">
      <w:pPr>
        <w:spacing w:line="480" w:lineRule="auto"/>
      </w:pPr>
    </w:p>
    <w:p w14:paraId="40F8BE2B" w14:textId="77777777" w:rsidR="00F67D94" w:rsidRDefault="00F67D94" w:rsidP="00B40CF0">
      <w:pPr>
        <w:spacing w:line="480" w:lineRule="auto"/>
      </w:pPr>
    </w:p>
    <w:p w14:paraId="2F5C8E7B" w14:textId="77777777" w:rsidR="00B40CF0" w:rsidRDefault="00B40CF0" w:rsidP="00B40CF0">
      <w:pPr>
        <w:spacing w:line="480" w:lineRule="auto"/>
      </w:pPr>
      <w:r>
        <w:t>References</w:t>
      </w:r>
    </w:p>
    <w:p w14:paraId="0CD2D310" w14:textId="77777777" w:rsidR="00B40CF0" w:rsidRDefault="00B40CF0" w:rsidP="00B40CF0">
      <w:pPr>
        <w:spacing w:line="480" w:lineRule="auto"/>
      </w:pPr>
      <w:r>
        <w:t>Bullard, George W., Jr. (2008). Every Congregation Needs a Little Conflict. St. Louis, MO: Chalice Press.</w:t>
      </w:r>
    </w:p>
    <w:p w14:paraId="0EF7C024" w14:textId="77777777" w:rsidR="00B40CF0" w:rsidRDefault="00B40CF0" w:rsidP="00B40CF0">
      <w:pPr>
        <w:spacing w:line="480" w:lineRule="auto"/>
      </w:pPr>
      <w:proofErr w:type="spellStart"/>
      <w:r>
        <w:t>Haugk</w:t>
      </w:r>
      <w:proofErr w:type="spellEnd"/>
      <w:r>
        <w:t>, Kenneth C. (1988). Antagonists in the Church: How to Identify and Deal with Destructive Conflict. Minneapolis: Augsburg Press.</w:t>
      </w:r>
    </w:p>
    <w:p w14:paraId="5192E8D0" w14:textId="77777777" w:rsidR="00B40CF0" w:rsidRDefault="00B40CF0" w:rsidP="00B40CF0">
      <w:pPr>
        <w:spacing w:line="480" w:lineRule="auto"/>
      </w:pPr>
      <w:r>
        <w:t>Jordan, Thomas. (n.d.). Glasl's Nine-Stage Model of Conflict Escalation.</w:t>
      </w:r>
    </w:p>
    <w:p w14:paraId="4B085435" w14:textId="0BFA5533" w:rsidR="004F73A3" w:rsidRDefault="00B40CF0" w:rsidP="00B40CF0">
      <w:pPr>
        <w:spacing w:line="480" w:lineRule="auto"/>
      </w:pPr>
      <w:r>
        <w:t>Tenny-Brittian, Julianna Kristina. (2008). Top 10 Ways to Defuse Your Congregational Time Bombs. Cleveland, OH: Pilgrim Press.</w:t>
      </w:r>
    </w:p>
    <w:p w14:paraId="75648EEA" w14:textId="4F208F1A" w:rsidR="00176674" w:rsidRPr="00B40CF0" w:rsidRDefault="00176674" w:rsidP="00B40CF0">
      <w:pPr>
        <w:spacing w:line="480" w:lineRule="auto"/>
      </w:pPr>
      <w:r>
        <w:t>Tenny-Brittian, Julianna Kristina</w:t>
      </w:r>
      <w:r>
        <w:t>.</w:t>
      </w:r>
      <w:r w:rsidRPr="00176674">
        <w:t xml:space="preserve"> </w:t>
      </w:r>
      <w:r w:rsidRPr="00176674">
        <w:t>CONTINUUM OF CONGREGATIONAL EFFECTIVENESS</w:t>
      </w:r>
    </w:p>
    <w:sectPr w:rsidR="00176674" w:rsidRPr="00B40CF0" w:rsidSect="00C21B2D">
      <w:pgSz w:w="12240" w:h="15840"/>
      <w:pgMar w:top="36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3FD9A" w14:textId="77777777" w:rsidR="001258C9" w:rsidRDefault="001258C9" w:rsidP="004F73A3">
      <w:pPr>
        <w:spacing w:after="0" w:line="240" w:lineRule="auto"/>
      </w:pPr>
      <w:r>
        <w:separator/>
      </w:r>
    </w:p>
  </w:endnote>
  <w:endnote w:type="continuationSeparator" w:id="0">
    <w:p w14:paraId="123476C5" w14:textId="77777777" w:rsidR="001258C9" w:rsidRDefault="001258C9" w:rsidP="004F7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7F6E3" w14:textId="77777777" w:rsidR="001258C9" w:rsidRDefault="001258C9" w:rsidP="004F73A3">
      <w:pPr>
        <w:spacing w:after="0" w:line="240" w:lineRule="auto"/>
      </w:pPr>
      <w:r>
        <w:separator/>
      </w:r>
    </w:p>
  </w:footnote>
  <w:footnote w:type="continuationSeparator" w:id="0">
    <w:p w14:paraId="2C43A0F3" w14:textId="77777777" w:rsidR="001258C9" w:rsidRDefault="001258C9" w:rsidP="004F7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03064E"/>
    <w:multiLevelType w:val="hybridMultilevel"/>
    <w:tmpl w:val="1B62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926A76"/>
    <w:multiLevelType w:val="hybridMultilevel"/>
    <w:tmpl w:val="11D6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F4A19"/>
    <w:multiLevelType w:val="hybridMultilevel"/>
    <w:tmpl w:val="ECB2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CA207D"/>
    <w:multiLevelType w:val="hybridMultilevel"/>
    <w:tmpl w:val="4CE4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8D1D28"/>
    <w:multiLevelType w:val="hybridMultilevel"/>
    <w:tmpl w:val="6610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770A1"/>
    <w:multiLevelType w:val="hybridMultilevel"/>
    <w:tmpl w:val="4708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173310">
    <w:abstractNumId w:val="0"/>
  </w:num>
  <w:num w:numId="2" w16cid:durableId="914701432">
    <w:abstractNumId w:val="5"/>
  </w:num>
  <w:num w:numId="3" w16cid:durableId="378432201">
    <w:abstractNumId w:val="3"/>
  </w:num>
  <w:num w:numId="4" w16cid:durableId="165285453">
    <w:abstractNumId w:val="2"/>
  </w:num>
  <w:num w:numId="5" w16cid:durableId="1134519534">
    <w:abstractNumId w:val="1"/>
  </w:num>
  <w:num w:numId="6" w16cid:durableId="2129161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A3"/>
    <w:rsid w:val="00011B83"/>
    <w:rsid w:val="00040AA3"/>
    <w:rsid w:val="000721A2"/>
    <w:rsid w:val="000F6B60"/>
    <w:rsid w:val="001258C9"/>
    <w:rsid w:val="00176674"/>
    <w:rsid w:val="001D6F15"/>
    <w:rsid w:val="0020533D"/>
    <w:rsid w:val="002754FE"/>
    <w:rsid w:val="003163D3"/>
    <w:rsid w:val="00342F98"/>
    <w:rsid w:val="003D0606"/>
    <w:rsid w:val="003F72D9"/>
    <w:rsid w:val="004F73A3"/>
    <w:rsid w:val="005151FD"/>
    <w:rsid w:val="005276C2"/>
    <w:rsid w:val="005E1ADD"/>
    <w:rsid w:val="00671A9F"/>
    <w:rsid w:val="0071077C"/>
    <w:rsid w:val="00822A8A"/>
    <w:rsid w:val="008F686D"/>
    <w:rsid w:val="009F0D36"/>
    <w:rsid w:val="00B40CF0"/>
    <w:rsid w:val="00BC6A1A"/>
    <w:rsid w:val="00BF3D24"/>
    <w:rsid w:val="00C12635"/>
    <w:rsid w:val="00C21B2D"/>
    <w:rsid w:val="00C80E59"/>
    <w:rsid w:val="00CD1772"/>
    <w:rsid w:val="00D40998"/>
    <w:rsid w:val="00F67D94"/>
    <w:rsid w:val="00F9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03F0"/>
  <w15:chartTrackingRefBased/>
  <w15:docId w15:val="{C18D7D87-F16F-4438-9F11-9DF6B5F3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3A3"/>
    <w:rPr>
      <w:rFonts w:eastAsiaTheme="majorEastAsia" w:cstheme="majorBidi"/>
      <w:color w:val="272727" w:themeColor="text1" w:themeTint="D8"/>
    </w:rPr>
  </w:style>
  <w:style w:type="paragraph" w:styleId="Title">
    <w:name w:val="Title"/>
    <w:basedOn w:val="Normal"/>
    <w:next w:val="Normal"/>
    <w:link w:val="TitleChar"/>
    <w:uiPriority w:val="10"/>
    <w:qFormat/>
    <w:rsid w:val="004F7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3A3"/>
    <w:pPr>
      <w:spacing w:before="160"/>
      <w:jc w:val="center"/>
    </w:pPr>
    <w:rPr>
      <w:i/>
      <w:iCs/>
      <w:color w:val="404040" w:themeColor="text1" w:themeTint="BF"/>
    </w:rPr>
  </w:style>
  <w:style w:type="character" w:customStyle="1" w:styleId="QuoteChar">
    <w:name w:val="Quote Char"/>
    <w:basedOn w:val="DefaultParagraphFont"/>
    <w:link w:val="Quote"/>
    <w:uiPriority w:val="29"/>
    <w:rsid w:val="004F73A3"/>
    <w:rPr>
      <w:i/>
      <w:iCs/>
      <w:color w:val="404040" w:themeColor="text1" w:themeTint="BF"/>
    </w:rPr>
  </w:style>
  <w:style w:type="paragraph" w:styleId="ListParagraph">
    <w:name w:val="List Paragraph"/>
    <w:basedOn w:val="Normal"/>
    <w:uiPriority w:val="34"/>
    <w:qFormat/>
    <w:rsid w:val="004F73A3"/>
    <w:pPr>
      <w:ind w:left="720"/>
      <w:contextualSpacing/>
    </w:pPr>
  </w:style>
  <w:style w:type="character" w:styleId="IntenseEmphasis">
    <w:name w:val="Intense Emphasis"/>
    <w:basedOn w:val="DefaultParagraphFont"/>
    <w:uiPriority w:val="21"/>
    <w:qFormat/>
    <w:rsid w:val="004F73A3"/>
    <w:rPr>
      <w:i/>
      <w:iCs/>
      <w:color w:val="0F4761" w:themeColor="accent1" w:themeShade="BF"/>
    </w:rPr>
  </w:style>
  <w:style w:type="paragraph" w:styleId="IntenseQuote">
    <w:name w:val="Intense Quote"/>
    <w:basedOn w:val="Normal"/>
    <w:next w:val="Normal"/>
    <w:link w:val="IntenseQuoteChar"/>
    <w:uiPriority w:val="30"/>
    <w:qFormat/>
    <w:rsid w:val="004F7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3A3"/>
    <w:rPr>
      <w:i/>
      <w:iCs/>
      <w:color w:val="0F4761" w:themeColor="accent1" w:themeShade="BF"/>
    </w:rPr>
  </w:style>
  <w:style w:type="character" w:styleId="IntenseReference">
    <w:name w:val="Intense Reference"/>
    <w:basedOn w:val="DefaultParagraphFont"/>
    <w:uiPriority w:val="32"/>
    <w:qFormat/>
    <w:rsid w:val="004F73A3"/>
    <w:rPr>
      <w:b/>
      <w:bCs/>
      <w:smallCaps/>
      <w:color w:val="0F4761" w:themeColor="accent1" w:themeShade="BF"/>
      <w:spacing w:val="5"/>
    </w:rPr>
  </w:style>
  <w:style w:type="paragraph" w:styleId="Header">
    <w:name w:val="header"/>
    <w:basedOn w:val="Normal"/>
    <w:link w:val="HeaderChar"/>
    <w:uiPriority w:val="99"/>
    <w:unhideWhenUsed/>
    <w:rsid w:val="004F7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3A3"/>
  </w:style>
  <w:style w:type="paragraph" w:styleId="Footer">
    <w:name w:val="footer"/>
    <w:basedOn w:val="Normal"/>
    <w:link w:val="FooterChar"/>
    <w:uiPriority w:val="99"/>
    <w:unhideWhenUsed/>
    <w:rsid w:val="004F7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2562</TotalTime>
  <Pages>10</Pages>
  <Words>2212</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13</cp:revision>
  <dcterms:created xsi:type="dcterms:W3CDTF">2024-10-15T10:25:00Z</dcterms:created>
  <dcterms:modified xsi:type="dcterms:W3CDTF">2024-10-19T15:16:00Z</dcterms:modified>
</cp:coreProperties>
</file>