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C8367" w14:textId="14AFE112" w:rsidR="003A6B59" w:rsidRPr="003A6B59" w:rsidRDefault="003A6B59" w:rsidP="003A6B59">
      <w:pPr>
        <w:rPr>
          <w:rFonts w:asciiTheme="majorHAnsi" w:hAnsiTheme="majorHAnsi" w:cs="Times New Roman"/>
          <w:b/>
          <w:sz w:val="28"/>
          <w:szCs w:val="28"/>
        </w:rPr>
      </w:pPr>
      <w:r w:rsidRPr="003A6B59">
        <w:rPr>
          <w:rFonts w:asciiTheme="majorHAnsi" w:hAnsiTheme="majorHAnsi" w:cs="Times New Roman"/>
          <w:b/>
          <w:sz w:val="28"/>
          <w:szCs w:val="28"/>
        </w:rPr>
        <w:t>Family 30</w:t>
      </w:r>
    </w:p>
    <w:p w14:paraId="6E82381F" w14:textId="2EADA5BF" w:rsidR="003A6B59" w:rsidRPr="003A6B59" w:rsidRDefault="003A6B59" w:rsidP="003A6B59">
      <w:pPr>
        <w:rPr>
          <w:rFonts w:asciiTheme="majorHAnsi" w:hAnsiTheme="majorHAnsi" w:cs="Times New Roman"/>
          <w:b/>
          <w:sz w:val="22"/>
          <w:szCs w:val="22"/>
        </w:rPr>
      </w:pPr>
      <w:r w:rsidRPr="003A6B59">
        <w:rPr>
          <w:rFonts w:asciiTheme="majorHAnsi" w:hAnsiTheme="majorHAnsi" w:cs="Times New Roman"/>
          <w:b/>
          <w:sz w:val="22"/>
          <w:szCs w:val="22"/>
        </w:rPr>
        <w:t xml:space="preserve">Week 2 Abstract </w:t>
      </w:r>
    </w:p>
    <w:p w14:paraId="3A5A20EB" w14:textId="77777777" w:rsidR="003A6B59" w:rsidRPr="003A6B59" w:rsidRDefault="003A6B59" w:rsidP="003A6B59">
      <w:pPr>
        <w:rPr>
          <w:rFonts w:asciiTheme="majorHAnsi" w:hAnsiTheme="majorHAnsi" w:cs="Times New Roman"/>
          <w:sz w:val="22"/>
          <w:szCs w:val="22"/>
        </w:rPr>
      </w:pPr>
    </w:p>
    <w:p w14:paraId="395387B6" w14:textId="05E2AF51" w:rsidR="00146547" w:rsidRDefault="00146547" w:rsidP="003A6B59">
      <w:pPr>
        <w:autoSpaceDE w:val="0"/>
        <w:autoSpaceDN w:val="0"/>
        <w:rPr>
          <w:rFonts w:asciiTheme="majorHAnsi" w:hAnsiTheme="majorHAnsi" w:cs="Times New Roman"/>
          <w:sz w:val="22"/>
          <w:szCs w:val="22"/>
        </w:rPr>
      </w:pPr>
      <w:r w:rsidRPr="003A6B59">
        <w:rPr>
          <w:rFonts w:asciiTheme="majorHAnsi" w:hAnsiTheme="majorHAnsi" w:cs="Times New Roman"/>
          <w:b/>
          <w:bCs/>
          <w:sz w:val="22"/>
          <w:szCs w:val="22"/>
        </w:rPr>
        <w:t>Series Overview:</w:t>
      </w:r>
      <w:r w:rsidRPr="003A6B59">
        <w:rPr>
          <w:rFonts w:asciiTheme="majorHAnsi" w:hAnsiTheme="majorHAnsi" w:cs="Times New Roman"/>
          <w:sz w:val="22"/>
          <w:szCs w:val="22"/>
        </w:rPr>
        <w:t xml:space="preserve">  </w:t>
      </w:r>
    </w:p>
    <w:p w14:paraId="646C5EF6" w14:textId="77777777" w:rsidR="003A6B59" w:rsidRPr="003A6B59" w:rsidRDefault="003A6B59" w:rsidP="003A6B59">
      <w:pPr>
        <w:autoSpaceDE w:val="0"/>
        <w:autoSpaceDN w:val="0"/>
        <w:rPr>
          <w:rFonts w:asciiTheme="majorHAnsi" w:hAnsiTheme="majorHAnsi" w:cs="Times New Roman"/>
          <w:sz w:val="22"/>
          <w:szCs w:val="22"/>
        </w:rPr>
      </w:pPr>
    </w:p>
    <w:p w14:paraId="2A2BB7A5" w14:textId="77777777" w:rsidR="00901BD6" w:rsidRDefault="00901BD6" w:rsidP="003A6B59">
      <w:pPr>
        <w:autoSpaceDE w:val="0"/>
        <w:autoSpaceDN w:val="0"/>
        <w:rPr>
          <w:rFonts w:asciiTheme="majorHAnsi" w:hAnsiTheme="majorHAnsi" w:cs="Times New Roman"/>
          <w:sz w:val="22"/>
          <w:szCs w:val="22"/>
        </w:rPr>
      </w:pPr>
      <w:r w:rsidRPr="003A6B59">
        <w:rPr>
          <w:rFonts w:asciiTheme="majorHAnsi" w:hAnsiTheme="majorHAnsi" w:cs="Times New Roman"/>
          <w:sz w:val="22"/>
          <w:szCs w:val="22"/>
        </w:rPr>
        <w:t>Your Best Family in 30 Days!</w:t>
      </w:r>
    </w:p>
    <w:p w14:paraId="2C83E779" w14:textId="77777777" w:rsidR="003A6B59" w:rsidRPr="003A6B59" w:rsidRDefault="003A6B59" w:rsidP="003A6B59">
      <w:pPr>
        <w:autoSpaceDE w:val="0"/>
        <w:autoSpaceDN w:val="0"/>
        <w:rPr>
          <w:rFonts w:asciiTheme="majorHAnsi" w:hAnsiTheme="majorHAnsi" w:cs="Times New Roman"/>
          <w:sz w:val="22"/>
          <w:szCs w:val="22"/>
        </w:rPr>
      </w:pPr>
    </w:p>
    <w:p w14:paraId="6B7F5962" w14:textId="77777777" w:rsidR="00901BD6" w:rsidRPr="003A6B59" w:rsidRDefault="00901BD6" w:rsidP="003A6B59">
      <w:pPr>
        <w:autoSpaceDE w:val="0"/>
        <w:autoSpaceDN w:val="0"/>
        <w:rPr>
          <w:rFonts w:asciiTheme="majorHAnsi" w:hAnsiTheme="majorHAnsi" w:cs="Times New Roman"/>
          <w:sz w:val="22"/>
          <w:szCs w:val="22"/>
        </w:rPr>
      </w:pPr>
      <w:r w:rsidRPr="003A6B59">
        <w:rPr>
          <w:rFonts w:asciiTheme="majorHAnsi" w:hAnsiTheme="majorHAnsi" w:cs="Times New Roman"/>
          <w:sz w:val="22"/>
          <w:szCs w:val="22"/>
        </w:rPr>
        <w:t>The bible has much to offer as to how the family is to be nurtured and developed. Often in the business of contemporary culture we lose sight of the priority and importance of maintaining our families. This series identifies many issues today’s families face and offers sound Biblical principles that are accessible and attainable.  While we may not be able to correct everything at once, we can make a choice that will change the atmosphere of our homes and chart a course toward a successful and thriving family. </w:t>
      </w:r>
    </w:p>
    <w:p w14:paraId="4B2F7B85" w14:textId="77777777" w:rsidR="003A6B59" w:rsidRDefault="003A6B59" w:rsidP="003A6B59">
      <w:pPr>
        <w:autoSpaceDE w:val="0"/>
        <w:autoSpaceDN w:val="0"/>
        <w:rPr>
          <w:rFonts w:asciiTheme="majorHAnsi" w:hAnsiTheme="majorHAnsi" w:cs="Times New Roman"/>
          <w:b/>
          <w:bCs/>
          <w:sz w:val="22"/>
          <w:szCs w:val="22"/>
        </w:rPr>
      </w:pPr>
    </w:p>
    <w:p w14:paraId="6F984CF7" w14:textId="77A27940" w:rsidR="00146547" w:rsidRPr="003A6B59" w:rsidRDefault="00146547" w:rsidP="003A6B59">
      <w:pPr>
        <w:autoSpaceDE w:val="0"/>
        <w:autoSpaceDN w:val="0"/>
        <w:rPr>
          <w:rFonts w:asciiTheme="majorHAnsi" w:hAnsiTheme="majorHAnsi" w:cs="Times New Roman"/>
          <w:sz w:val="22"/>
          <w:szCs w:val="22"/>
        </w:rPr>
      </w:pPr>
      <w:r w:rsidRPr="003A6B59">
        <w:rPr>
          <w:rFonts w:asciiTheme="majorHAnsi" w:hAnsiTheme="majorHAnsi" w:cs="Times New Roman"/>
          <w:b/>
          <w:bCs/>
          <w:sz w:val="22"/>
          <w:szCs w:val="22"/>
        </w:rPr>
        <w:t>Abstract</w:t>
      </w:r>
      <w:r w:rsidR="003A6B59">
        <w:rPr>
          <w:rFonts w:asciiTheme="majorHAnsi" w:hAnsiTheme="majorHAnsi" w:cs="Times New Roman"/>
          <w:b/>
          <w:bCs/>
          <w:sz w:val="22"/>
          <w:szCs w:val="22"/>
        </w:rPr>
        <w:t>:</w:t>
      </w:r>
    </w:p>
    <w:p w14:paraId="40CD8110" w14:textId="77777777" w:rsidR="00146547" w:rsidRPr="003A6B59" w:rsidRDefault="00165B23" w:rsidP="003A6B59">
      <w:pPr>
        <w:autoSpaceDE w:val="0"/>
        <w:autoSpaceDN w:val="0"/>
        <w:rPr>
          <w:rFonts w:asciiTheme="majorHAnsi" w:hAnsiTheme="majorHAnsi" w:cs="Times New Roman"/>
          <w:sz w:val="22"/>
          <w:szCs w:val="22"/>
        </w:rPr>
      </w:pPr>
      <w:r w:rsidRPr="003A6B59">
        <w:rPr>
          <w:rFonts w:asciiTheme="majorHAnsi" w:hAnsiTheme="majorHAnsi" w:cs="Times New Roman"/>
          <w:sz w:val="22"/>
          <w:szCs w:val="22"/>
        </w:rPr>
        <w:t>Selfishness, unwholesome talk and dishonor are habits that can creep in and take root in our families.  By acknowledging and identifying their existence we can take steps to make a change.  Although habits will not be broken overnight, we can take steps to change the atmosphere of our homes.  Take responsibility for you actions, ask forgiveness and apply these Biblical principles to effect change in your family.</w:t>
      </w:r>
    </w:p>
    <w:p w14:paraId="2F128795" w14:textId="77777777" w:rsidR="003A6B59" w:rsidRDefault="003A6B59" w:rsidP="003A6B59">
      <w:pPr>
        <w:autoSpaceDE w:val="0"/>
        <w:autoSpaceDN w:val="0"/>
        <w:rPr>
          <w:rFonts w:asciiTheme="majorHAnsi" w:hAnsiTheme="majorHAnsi" w:cs="Times New Roman"/>
          <w:b/>
          <w:bCs/>
          <w:sz w:val="22"/>
          <w:szCs w:val="22"/>
        </w:rPr>
      </w:pPr>
    </w:p>
    <w:p w14:paraId="26DD1ADB" w14:textId="74E8385E" w:rsidR="00146547" w:rsidRPr="003A6B59" w:rsidRDefault="00146547" w:rsidP="003A6B59">
      <w:pPr>
        <w:autoSpaceDE w:val="0"/>
        <w:autoSpaceDN w:val="0"/>
        <w:rPr>
          <w:rFonts w:asciiTheme="majorHAnsi" w:hAnsiTheme="majorHAnsi" w:cs="Times New Roman"/>
          <w:sz w:val="22"/>
          <w:szCs w:val="22"/>
        </w:rPr>
      </w:pPr>
      <w:r w:rsidRPr="003A6B59">
        <w:rPr>
          <w:rFonts w:asciiTheme="majorHAnsi" w:hAnsiTheme="majorHAnsi" w:cs="Times New Roman"/>
          <w:b/>
          <w:bCs/>
          <w:sz w:val="22"/>
          <w:szCs w:val="22"/>
        </w:rPr>
        <w:t>Key Scriptures</w:t>
      </w:r>
      <w:r w:rsidR="003A6B59">
        <w:rPr>
          <w:rFonts w:asciiTheme="majorHAnsi" w:hAnsiTheme="majorHAnsi" w:cs="Times New Roman"/>
          <w:b/>
          <w:bCs/>
          <w:sz w:val="22"/>
          <w:szCs w:val="22"/>
        </w:rPr>
        <w:t>:</w:t>
      </w:r>
    </w:p>
    <w:p w14:paraId="0B5C0772" w14:textId="77777777" w:rsidR="00146547" w:rsidRPr="003A6B59" w:rsidRDefault="0077672E"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Romans 7:23-24 A (NLT)</w:t>
      </w:r>
    </w:p>
    <w:p w14:paraId="6496699E" w14:textId="77777777" w:rsidR="0077672E" w:rsidRPr="003A6B59" w:rsidRDefault="0077672E"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Ephesians</w:t>
      </w:r>
      <w:r w:rsidR="00763F68" w:rsidRPr="003A6B59">
        <w:rPr>
          <w:rFonts w:asciiTheme="majorHAnsi" w:hAnsiTheme="majorHAnsi" w:cs="Times New Roman"/>
          <w:sz w:val="22"/>
          <w:szCs w:val="22"/>
        </w:rPr>
        <w:t xml:space="preserve"> 5:21</w:t>
      </w:r>
    </w:p>
    <w:p w14:paraId="795EBDFE" w14:textId="77777777" w:rsidR="0077672E" w:rsidRPr="003A6B59" w:rsidRDefault="0077672E"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Romans 12:10 Berean Study Bible</w:t>
      </w:r>
    </w:p>
    <w:p w14:paraId="42ABB32F" w14:textId="77777777" w:rsidR="00763F68" w:rsidRPr="003A6B59" w:rsidRDefault="00763F68"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Galatians 5:13</w:t>
      </w:r>
    </w:p>
    <w:p w14:paraId="5005D9EE" w14:textId="77777777" w:rsidR="00763F68" w:rsidRPr="003A6B59" w:rsidRDefault="00763F68"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Ephesians 4:29</w:t>
      </w:r>
    </w:p>
    <w:p w14:paraId="0B8660B9" w14:textId="77777777" w:rsidR="00763F68" w:rsidRPr="003A6B59" w:rsidRDefault="00763F68"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Ephesians 5:19</w:t>
      </w:r>
    </w:p>
    <w:p w14:paraId="3D3943D7" w14:textId="77777777" w:rsidR="00763F68" w:rsidRPr="003A6B59" w:rsidRDefault="00763F68"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Galatians 5:22-23</w:t>
      </w:r>
    </w:p>
    <w:p w14:paraId="58EC7681" w14:textId="77777777" w:rsidR="00146547" w:rsidRPr="003A6B59" w:rsidRDefault="00E034A8" w:rsidP="003A6B59">
      <w:pPr>
        <w:pStyle w:val="ListParagraph"/>
        <w:numPr>
          <w:ilvl w:val="0"/>
          <w:numId w:val="1"/>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Ephesians 6:1-4</w:t>
      </w:r>
    </w:p>
    <w:p w14:paraId="0BC754CE" w14:textId="77777777" w:rsidR="003A6B59" w:rsidRDefault="003A6B59" w:rsidP="003A6B59">
      <w:pPr>
        <w:autoSpaceDE w:val="0"/>
        <w:autoSpaceDN w:val="0"/>
        <w:rPr>
          <w:rFonts w:asciiTheme="majorHAnsi" w:hAnsiTheme="majorHAnsi" w:cs="Times New Roman"/>
          <w:b/>
          <w:bCs/>
          <w:sz w:val="22"/>
          <w:szCs w:val="22"/>
        </w:rPr>
      </w:pPr>
    </w:p>
    <w:p w14:paraId="028B262F" w14:textId="77777777" w:rsidR="00146547" w:rsidRPr="003A6B59" w:rsidRDefault="00146547" w:rsidP="003A6B59">
      <w:pPr>
        <w:autoSpaceDE w:val="0"/>
        <w:autoSpaceDN w:val="0"/>
        <w:rPr>
          <w:rFonts w:asciiTheme="majorHAnsi" w:hAnsiTheme="majorHAnsi" w:cs="Times New Roman"/>
          <w:b/>
          <w:bCs/>
          <w:sz w:val="22"/>
          <w:szCs w:val="22"/>
        </w:rPr>
      </w:pPr>
      <w:r w:rsidRPr="003A6B59">
        <w:rPr>
          <w:rFonts w:asciiTheme="majorHAnsi" w:hAnsiTheme="majorHAnsi" w:cs="Times New Roman"/>
          <w:b/>
          <w:bCs/>
          <w:sz w:val="22"/>
          <w:szCs w:val="22"/>
        </w:rPr>
        <w:t>Main Points</w:t>
      </w:r>
    </w:p>
    <w:p w14:paraId="2F447B18" w14:textId="0054CCCE" w:rsidR="0077672E" w:rsidRPr="003A6B59" w:rsidRDefault="0077672E" w:rsidP="003A6B59">
      <w:pPr>
        <w:pStyle w:val="ListParagraph"/>
        <w:numPr>
          <w:ilvl w:val="0"/>
          <w:numId w:val="5"/>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Take Away Selfishness From Your Family</w:t>
      </w:r>
    </w:p>
    <w:p w14:paraId="0878D2F0" w14:textId="531D9C17" w:rsidR="003A6B59" w:rsidRDefault="00763F68" w:rsidP="003A6B59">
      <w:pPr>
        <w:pStyle w:val="ListParagraph"/>
        <w:numPr>
          <w:ilvl w:val="0"/>
          <w:numId w:val="2"/>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The key to harmony in families and in any relationship is selfless, unconditio</w:t>
      </w:r>
      <w:r w:rsidR="003A6B59">
        <w:rPr>
          <w:rFonts w:asciiTheme="majorHAnsi" w:hAnsiTheme="majorHAnsi" w:cs="Times New Roman"/>
          <w:bCs/>
          <w:sz w:val="22"/>
          <w:szCs w:val="22"/>
        </w:rPr>
        <w:t>nal, Godly serving kind of love</w:t>
      </w:r>
      <w:bookmarkStart w:id="0" w:name="_GoBack"/>
      <w:bookmarkEnd w:id="0"/>
    </w:p>
    <w:p w14:paraId="6957B47F" w14:textId="77777777" w:rsidR="003A6B59" w:rsidRDefault="00763F68" w:rsidP="003A6B59">
      <w:pPr>
        <w:pStyle w:val="ListParagraph"/>
        <w:numPr>
          <w:ilvl w:val="0"/>
          <w:numId w:val="2"/>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To break selfishness, serve together</w:t>
      </w:r>
    </w:p>
    <w:p w14:paraId="47869B7B" w14:textId="64B44872" w:rsidR="00763F68" w:rsidRPr="003A6B59" w:rsidRDefault="00763F68" w:rsidP="003A6B59">
      <w:pPr>
        <w:pStyle w:val="ListParagraph"/>
        <w:numPr>
          <w:ilvl w:val="0"/>
          <w:numId w:val="5"/>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There is no place for unwholesome talk in your family</w:t>
      </w:r>
    </w:p>
    <w:p w14:paraId="2432D156" w14:textId="3C4E8956" w:rsidR="003A6B59" w:rsidRDefault="00763F68" w:rsidP="003A6B59">
      <w:pPr>
        <w:pStyle w:val="ListParagraph"/>
        <w:numPr>
          <w:ilvl w:val="0"/>
          <w:numId w:val="3"/>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Avoid the following: profanity,</w:t>
      </w:r>
      <w:r w:rsidR="003A6B59">
        <w:rPr>
          <w:rFonts w:asciiTheme="majorHAnsi" w:hAnsiTheme="majorHAnsi" w:cs="Times New Roman"/>
          <w:bCs/>
          <w:sz w:val="22"/>
          <w:szCs w:val="22"/>
        </w:rPr>
        <w:t xml:space="preserve"> yelling, sarcasm and put downs</w:t>
      </w:r>
    </w:p>
    <w:p w14:paraId="4BC55E9F" w14:textId="77777777" w:rsidR="003A6B59" w:rsidRDefault="00763F68" w:rsidP="003A6B59">
      <w:pPr>
        <w:pStyle w:val="ListParagraph"/>
        <w:numPr>
          <w:ilvl w:val="0"/>
          <w:numId w:val="3"/>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Speak word of life, love, hope and admonition</w:t>
      </w:r>
    </w:p>
    <w:p w14:paraId="0731B637" w14:textId="266E621C" w:rsidR="003A6B59" w:rsidRDefault="00763F68" w:rsidP="003A6B59">
      <w:pPr>
        <w:pStyle w:val="ListParagraph"/>
        <w:numPr>
          <w:ilvl w:val="0"/>
          <w:numId w:val="3"/>
        </w:numPr>
        <w:autoSpaceDE w:val="0"/>
        <w:autoSpaceDN w:val="0"/>
        <w:rPr>
          <w:rFonts w:asciiTheme="majorHAnsi" w:hAnsiTheme="majorHAnsi" w:cs="Times New Roman"/>
          <w:bCs/>
          <w:sz w:val="22"/>
          <w:szCs w:val="22"/>
        </w:rPr>
      </w:pPr>
      <w:r w:rsidRPr="003A6B59">
        <w:rPr>
          <w:rFonts w:asciiTheme="majorHAnsi" w:hAnsiTheme="majorHAnsi" w:cs="Times New Roman"/>
          <w:bCs/>
          <w:sz w:val="22"/>
          <w:szCs w:val="22"/>
        </w:rPr>
        <w:t>Harvard study revealed that verbal abuse can be more damaging</w:t>
      </w:r>
      <w:r w:rsidR="003A6B59">
        <w:rPr>
          <w:rFonts w:asciiTheme="majorHAnsi" w:hAnsiTheme="majorHAnsi" w:cs="Times New Roman"/>
          <w:bCs/>
          <w:sz w:val="22"/>
          <w:szCs w:val="22"/>
        </w:rPr>
        <w:t xml:space="preserve"> than physical and sexual abuse</w:t>
      </w:r>
    </w:p>
    <w:p w14:paraId="5D66E10E" w14:textId="458C8F0B" w:rsidR="003A6B59" w:rsidRPr="003A6B59" w:rsidRDefault="00763F68" w:rsidP="003A6B59">
      <w:pPr>
        <w:pStyle w:val="ListParagraph"/>
        <w:numPr>
          <w:ilvl w:val="0"/>
          <w:numId w:val="3"/>
        </w:numPr>
        <w:autoSpaceDE w:val="0"/>
        <w:autoSpaceDN w:val="0"/>
        <w:rPr>
          <w:rFonts w:asciiTheme="majorHAnsi" w:hAnsiTheme="majorHAnsi" w:cs="Times New Roman"/>
          <w:bCs/>
          <w:sz w:val="22"/>
          <w:szCs w:val="22"/>
        </w:rPr>
      </w:pPr>
      <w:r w:rsidRPr="003A6B59">
        <w:rPr>
          <w:rFonts w:asciiTheme="majorHAnsi" w:hAnsiTheme="majorHAnsi" w:cs="Times New Roman"/>
          <w:sz w:val="22"/>
          <w:szCs w:val="22"/>
        </w:rPr>
        <w:t>When we submit ourselves t</w:t>
      </w:r>
      <w:r w:rsidR="00E034A8" w:rsidRPr="003A6B59">
        <w:rPr>
          <w:rFonts w:asciiTheme="majorHAnsi" w:hAnsiTheme="majorHAnsi" w:cs="Times New Roman"/>
          <w:sz w:val="22"/>
          <w:szCs w:val="22"/>
        </w:rPr>
        <w:t xml:space="preserve">o the Holy Spirit, he produces </w:t>
      </w:r>
      <w:r w:rsidRPr="003A6B59">
        <w:rPr>
          <w:rFonts w:asciiTheme="majorHAnsi" w:hAnsiTheme="majorHAnsi" w:cs="Times New Roman"/>
          <w:sz w:val="22"/>
          <w:szCs w:val="22"/>
        </w:rPr>
        <w:t>Holy Spirit fruit: love, j</w:t>
      </w:r>
      <w:r w:rsidR="00E034A8" w:rsidRPr="003A6B59">
        <w:rPr>
          <w:rFonts w:asciiTheme="majorHAnsi" w:hAnsiTheme="majorHAnsi" w:cs="Times New Roman"/>
          <w:sz w:val="22"/>
          <w:szCs w:val="22"/>
        </w:rPr>
        <w:t>o</w:t>
      </w:r>
      <w:r w:rsidRPr="003A6B59">
        <w:rPr>
          <w:rFonts w:asciiTheme="majorHAnsi" w:hAnsiTheme="majorHAnsi" w:cs="Times New Roman"/>
          <w:sz w:val="22"/>
          <w:szCs w:val="22"/>
        </w:rPr>
        <w:t>y, peace, patience</w:t>
      </w:r>
      <w:r w:rsidR="00E034A8" w:rsidRPr="003A6B59">
        <w:rPr>
          <w:rFonts w:asciiTheme="majorHAnsi" w:hAnsiTheme="majorHAnsi" w:cs="Times New Roman"/>
          <w:sz w:val="22"/>
          <w:szCs w:val="22"/>
        </w:rPr>
        <w:t xml:space="preserve">, kindness, goodness, faithfulness, gentleness and </w:t>
      </w:r>
      <w:r w:rsidR="00165B23" w:rsidRPr="003A6B59">
        <w:rPr>
          <w:rFonts w:asciiTheme="majorHAnsi" w:hAnsiTheme="majorHAnsi" w:cs="Times New Roman"/>
          <w:sz w:val="22"/>
          <w:szCs w:val="22"/>
        </w:rPr>
        <w:t>self-control</w:t>
      </w:r>
    </w:p>
    <w:p w14:paraId="2AADB24D" w14:textId="4ED4AD4D" w:rsidR="00E034A8" w:rsidRPr="003A6B59" w:rsidRDefault="00E034A8" w:rsidP="003A6B59">
      <w:pPr>
        <w:pStyle w:val="ListParagraph"/>
        <w:numPr>
          <w:ilvl w:val="0"/>
          <w:numId w:val="5"/>
        </w:numPr>
        <w:autoSpaceDE w:val="0"/>
        <w:autoSpaceDN w:val="0"/>
        <w:rPr>
          <w:rFonts w:asciiTheme="majorHAnsi" w:hAnsiTheme="majorHAnsi" w:cs="Times New Roman"/>
          <w:bCs/>
          <w:sz w:val="22"/>
          <w:szCs w:val="22"/>
        </w:rPr>
      </w:pPr>
      <w:r w:rsidRPr="003A6B59">
        <w:rPr>
          <w:rFonts w:asciiTheme="majorHAnsi" w:hAnsiTheme="majorHAnsi" w:cs="Times New Roman"/>
          <w:sz w:val="22"/>
          <w:szCs w:val="22"/>
        </w:rPr>
        <w:t xml:space="preserve">Beware of </w:t>
      </w:r>
      <w:r w:rsidR="007A2B0F" w:rsidRPr="003A6B59">
        <w:rPr>
          <w:rFonts w:asciiTheme="majorHAnsi" w:hAnsiTheme="majorHAnsi" w:cs="Times New Roman"/>
          <w:sz w:val="22"/>
          <w:szCs w:val="22"/>
        </w:rPr>
        <w:t xml:space="preserve">allowing </w:t>
      </w:r>
      <w:r w:rsidRPr="003A6B59">
        <w:rPr>
          <w:rFonts w:asciiTheme="majorHAnsi" w:hAnsiTheme="majorHAnsi" w:cs="Times New Roman"/>
          <w:sz w:val="22"/>
          <w:szCs w:val="22"/>
        </w:rPr>
        <w:t>Dishonor and Exasperation</w:t>
      </w:r>
    </w:p>
    <w:p w14:paraId="48D32FE6"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Children are to honor and obey their parents, this brings honor to the family</w:t>
      </w:r>
    </w:p>
    <w:p w14:paraId="7F7F4FCA"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Fathers, provoke not your children to wrath</w:t>
      </w:r>
    </w:p>
    <w:p w14:paraId="098FC57D"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lastRenderedPageBreak/>
        <w:t>Don’t flow with the times</w:t>
      </w:r>
    </w:p>
    <w:p w14:paraId="590B638E"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Don’t over control</w:t>
      </w:r>
    </w:p>
    <w:p w14:paraId="3D3AA317"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Don’t forget to encourage</w:t>
      </w:r>
    </w:p>
    <w:p w14:paraId="49C17A81" w14:textId="77777777" w:rsid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Don’t discipline in anger</w:t>
      </w:r>
    </w:p>
    <w:p w14:paraId="523211A6" w14:textId="1E859443" w:rsidR="00E034A8" w:rsidRPr="003A6B59" w:rsidRDefault="00E034A8" w:rsidP="003A6B59">
      <w:pPr>
        <w:pStyle w:val="ListParagraph"/>
        <w:numPr>
          <w:ilvl w:val="0"/>
          <w:numId w:val="4"/>
        </w:numPr>
        <w:autoSpaceDE w:val="0"/>
        <w:autoSpaceDN w:val="0"/>
        <w:rPr>
          <w:rFonts w:asciiTheme="majorHAnsi" w:hAnsiTheme="majorHAnsi" w:cs="Times New Roman"/>
          <w:sz w:val="22"/>
          <w:szCs w:val="22"/>
        </w:rPr>
      </w:pPr>
      <w:r w:rsidRPr="003A6B59">
        <w:rPr>
          <w:rFonts w:asciiTheme="majorHAnsi" w:hAnsiTheme="majorHAnsi" w:cs="Times New Roman"/>
          <w:sz w:val="22"/>
          <w:szCs w:val="22"/>
        </w:rPr>
        <w:t>Don’t give passive empty directives</w:t>
      </w:r>
    </w:p>
    <w:p w14:paraId="65DBEC63" w14:textId="77777777" w:rsidR="00146547" w:rsidRPr="003A6B59" w:rsidRDefault="00146547" w:rsidP="003A6B59">
      <w:pPr>
        <w:autoSpaceDE w:val="0"/>
        <w:autoSpaceDN w:val="0"/>
        <w:rPr>
          <w:rFonts w:asciiTheme="majorHAnsi" w:hAnsiTheme="majorHAnsi" w:cs="Times New Roman"/>
          <w:sz w:val="22"/>
          <w:szCs w:val="22"/>
        </w:rPr>
      </w:pPr>
      <w:r w:rsidRPr="003A6B59">
        <w:rPr>
          <w:rFonts w:asciiTheme="majorHAnsi" w:hAnsiTheme="majorHAnsi" w:cs="Times New Roman"/>
          <w:b/>
          <w:bCs/>
          <w:sz w:val="22"/>
          <w:szCs w:val="22"/>
        </w:rPr>
        <w:t> </w:t>
      </w:r>
    </w:p>
    <w:p w14:paraId="41087F10" w14:textId="77777777" w:rsidR="00146547" w:rsidRPr="003A6B59" w:rsidRDefault="00146547" w:rsidP="003A6B59">
      <w:pPr>
        <w:autoSpaceDE w:val="0"/>
        <w:autoSpaceDN w:val="0"/>
        <w:rPr>
          <w:rFonts w:asciiTheme="majorHAnsi" w:hAnsiTheme="majorHAnsi" w:cs="Times New Roman"/>
          <w:b/>
          <w:bCs/>
          <w:sz w:val="22"/>
          <w:szCs w:val="22"/>
        </w:rPr>
      </w:pPr>
      <w:r w:rsidRPr="003A6B59">
        <w:rPr>
          <w:rFonts w:asciiTheme="majorHAnsi" w:hAnsiTheme="majorHAnsi" w:cs="Times New Roman"/>
          <w:b/>
          <w:bCs/>
          <w:sz w:val="22"/>
          <w:szCs w:val="22"/>
        </w:rPr>
        <w:t>Response</w:t>
      </w:r>
      <w:r w:rsidR="00E034A8" w:rsidRPr="003A6B59">
        <w:rPr>
          <w:rFonts w:asciiTheme="majorHAnsi" w:hAnsiTheme="majorHAnsi" w:cs="Times New Roman"/>
          <w:b/>
          <w:bCs/>
          <w:sz w:val="22"/>
          <w:szCs w:val="22"/>
        </w:rPr>
        <w:t>:</w:t>
      </w:r>
    </w:p>
    <w:p w14:paraId="7DFF4E44" w14:textId="05958950" w:rsidR="00E034A8" w:rsidRPr="003A6B59" w:rsidRDefault="00E034A8" w:rsidP="003A6B59">
      <w:pPr>
        <w:autoSpaceDE w:val="0"/>
        <w:autoSpaceDN w:val="0"/>
        <w:rPr>
          <w:rFonts w:asciiTheme="majorHAnsi" w:hAnsiTheme="majorHAnsi" w:cs="Times New Roman"/>
          <w:sz w:val="22"/>
          <w:szCs w:val="22"/>
        </w:rPr>
      </w:pPr>
      <w:r w:rsidRPr="003A6B59">
        <w:rPr>
          <w:rFonts w:asciiTheme="majorHAnsi" w:hAnsiTheme="majorHAnsi" w:cs="Times New Roman"/>
          <w:bCs/>
          <w:sz w:val="22"/>
          <w:szCs w:val="22"/>
        </w:rPr>
        <w:t>When you feel “Less than” dad in your parenti</w:t>
      </w:r>
      <w:r w:rsidR="00165B23" w:rsidRPr="003A6B59">
        <w:rPr>
          <w:rFonts w:asciiTheme="majorHAnsi" w:hAnsiTheme="majorHAnsi" w:cs="Times New Roman"/>
          <w:bCs/>
          <w:sz w:val="22"/>
          <w:szCs w:val="22"/>
        </w:rPr>
        <w:t>ng, don’t throw in the towel: A</w:t>
      </w:r>
      <w:r w:rsidRPr="003A6B59">
        <w:rPr>
          <w:rFonts w:asciiTheme="majorHAnsi" w:hAnsiTheme="majorHAnsi" w:cs="Times New Roman"/>
          <w:bCs/>
          <w:sz w:val="22"/>
          <w:szCs w:val="22"/>
        </w:rPr>
        <w:t>sk forgiveness of God and your children and determine today</w:t>
      </w:r>
      <w:r w:rsidR="00165B23" w:rsidRPr="003A6B59">
        <w:rPr>
          <w:rFonts w:asciiTheme="majorHAnsi" w:hAnsiTheme="majorHAnsi" w:cs="Times New Roman"/>
          <w:bCs/>
          <w:sz w:val="22"/>
          <w:szCs w:val="22"/>
        </w:rPr>
        <w:t xml:space="preserve"> that atmosphere changes and habit will be broken by the power and grace of God.</w:t>
      </w:r>
    </w:p>
    <w:p w14:paraId="466A9584" w14:textId="77777777" w:rsidR="00146547" w:rsidRPr="003A6B59" w:rsidRDefault="00E034A8" w:rsidP="003A6B59">
      <w:pPr>
        <w:autoSpaceDE w:val="0"/>
        <w:autoSpaceDN w:val="0"/>
        <w:rPr>
          <w:rFonts w:asciiTheme="majorHAnsi" w:hAnsiTheme="majorHAnsi" w:cs="Times New Roman"/>
          <w:sz w:val="22"/>
          <w:szCs w:val="22"/>
        </w:rPr>
      </w:pPr>
      <w:r w:rsidRPr="003A6B59">
        <w:rPr>
          <w:rFonts w:asciiTheme="majorHAnsi" w:hAnsiTheme="majorHAnsi" w:cs="Times New Roman"/>
          <w:sz w:val="22"/>
          <w:szCs w:val="22"/>
        </w:rPr>
        <w:tab/>
      </w:r>
    </w:p>
    <w:p w14:paraId="01F6CAE3" w14:textId="77777777" w:rsidR="0016176F" w:rsidRPr="003A6B59" w:rsidRDefault="0016176F" w:rsidP="003A6B59">
      <w:pPr>
        <w:rPr>
          <w:rFonts w:asciiTheme="majorHAnsi" w:hAnsiTheme="majorHAnsi"/>
          <w:sz w:val="22"/>
          <w:szCs w:val="22"/>
        </w:rPr>
      </w:pPr>
    </w:p>
    <w:sectPr w:rsidR="0016176F" w:rsidRPr="003A6B59" w:rsidSect="001617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4F09"/>
    <w:multiLevelType w:val="hybridMultilevel"/>
    <w:tmpl w:val="9B56E0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5E0977"/>
    <w:multiLevelType w:val="hybridMultilevel"/>
    <w:tmpl w:val="A1525F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5F7FC3"/>
    <w:multiLevelType w:val="hybridMultilevel"/>
    <w:tmpl w:val="6A7A6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102BD"/>
    <w:multiLevelType w:val="hybridMultilevel"/>
    <w:tmpl w:val="3EC2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80095"/>
    <w:multiLevelType w:val="hybridMultilevel"/>
    <w:tmpl w:val="F1DAD7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E12DE6"/>
    <w:multiLevelType w:val="hybridMultilevel"/>
    <w:tmpl w:val="3F24B230"/>
    <w:lvl w:ilvl="0" w:tplc="07EAFD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47"/>
    <w:rsid w:val="00146547"/>
    <w:rsid w:val="0016176F"/>
    <w:rsid w:val="00165B23"/>
    <w:rsid w:val="003A6B59"/>
    <w:rsid w:val="00763F68"/>
    <w:rsid w:val="0077672E"/>
    <w:rsid w:val="007A2B0F"/>
    <w:rsid w:val="00901BD6"/>
    <w:rsid w:val="00E03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D0974"/>
  <w14:defaultImageDpi w14:val="300"/>
  <w15:docId w15:val="{1BCB361E-64C3-4352-8C6E-5B6AB53E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756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Loujack Grainger</dc:creator>
  <cp:keywords/>
  <dc:description/>
  <cp:lastModifiedBy>Dasha Polyakova</cp:lastModifiedBy>
  <cp:revision>2</cp:revision>
  <dcterms:created xsi:type="dcterms:W3CDTF">2016-12-19T15:28:00Z</dcterms:created>
  <dcterms:modified xsi:type="dcterms:W3CDTF">2016-12-19T15:28:00Z</dcterms:modified>
</cp:coreProperties>
</file>