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1E674" w14:textId="04C44CEB" w:rsidR="00825276" w:rsidRPr="00146E8A" w:rsidRDefault="00825276" w:rsidP="00825276">
      <w:pPr>
        <w:pStyle w:val="NormalWeb"/>
        <w:shd w:val="clear" w:color="auto" w:fill="FFFFFF"/>
        <w:spacing w:before="180" w:beforeAutospacing="0" w:after="180" w:afterAutospacing="0" w:line="480" w:lineRule="auto"/>
        <w:jc w:val="center"/>
        <w:rPr>
          <w:rFonts w:asciiTheme="minorHAnsi" w:hAnsiTheme="minorHAnsi" w:cstheme="minorHAnsi"/>
        </w:rPr>
      </w:pPr>
      <w:r w:rsidRPr="00146E8A">
        <w:rPr>
          <w:rFonts w:asciiTheme="minorHAnsi" w:hAnsiTheme="minorHAnsi" w:cstheme="minorHAnsi"/>
        </w:rPr>
        <w:t>S.T.E.P.P.S.</w:t>
      </w:r>
    </w:p>
    <w:p w14:paraId="11CFBED3" w14:textId="05EE2BC0" w:rsidR="00526FD1" w:rsidRPr="00146E8A" w:rsidRDefault="00526FD1" w:rsidP="00F63525">
      <w:pPr>
        <w:pStyle w:val="NormalWeb"/>
        <w:shd w:val="clear" w:color="auto" w:fill="FFFFFF"/>
        <w:spacing w:before="180" w:beforeAutospacing="0" w:after="180" w:afterAutospacing="0" w:line="480" w:lineRule="auto"/>
        <w:rPr>
          <w:rFonts w:asciiTheme="minorHAnsi" w:hAnsiTheme="minorHAnsi" w:cstheme="minorHAnsi"/>
        </w:rPr>
      </w:pPr>
      <w:r w:rsidRPr="00146E8A">
        <w:rPr>
          <w:rFonts w:asciiTheme="minorHAnsi" w:hAnsiTheme="minorHAnsi" w:cstheme="minorHAnsi"/>
        </w:rPr>
        <w:t>As workers in God’s kingdom and overseers of his Church, we must strive for more than filling chairs, buildings, and membership rolls. According to Jesus, we must make disciples</w:t>
      </w:r>
      <w:r w:rsidR="00FE5975">
        <w:rPr>
          <w:rFonts w:asciiTheme="minorHAnsi" w:hAnsiTheme="minorHAnsi" w:cstheme="minorHAnsi"/>
        </w:rPr>
        <w:t>,</w:t>
      </w:r>
      <w:r w:rsidRPr="00146E8A">
        <w:rPr>
          <w:rFonts w:asciiTheme="minorHAnsi" w:hAnsiTheme="minorHAnsi" w:cstheme="minorHAnsi"/>
        </w:rPr>
        <w:t xml:space="preserve"> who then make more disciples.</w:t>
      </w:r>
      <w:r w:rsidR="00825276" w:rsidRPr="00146E8A">
        <w:rPr>
          <w:rFonts w:asciiTheme="minorHAnsi" w:hAnsiTheme="minorHAnsi" w:cstheme="minorHAnsi"/>
        </w:rPr>
        <w:t xml:space="preserve"> (Matthew 28:19)</w:t>
      </w:r>
      <w:r w:rsidRPr="00146E8A">
        <w:rPr>
          <w:rFonts w:asciiTheme="minorHAnsi" w:hAnsiTheme="minorHAnsi" w:cstheme="minorHAnsi"/>
        </w:rPr>
        <w:t xml:space="preserve"> </w:t>
      </w:r>
      <w:r w:rsidR="00825276" w:rsidRPr="00146E8A">
        <w:rPr>
          <w:rFonts w:asciiTheme="minorHAnsi" w:hAnsiTheme="minorHAnsi" w:cstheme="minorHAnsi"/>
        </w:rPr>
        <w:t xml:space="preserve">This is a </w:t>
      </w:r>
      <w:r w:rsidR="00FE5975">
        <w:rPr>
          <w:rFonts w:asciiTheme="minorHAnsi" w:hAnsiTheme="minorHAnsi" w:cstheme="minorHAnsi"/>
        </w:rPr>
        <w:t xml:space="preserve">continual </w:t>
      </w:r>
      <w:r w:rsidR="00825276" w:rsidRPr="00146E8A">
        <w:rPr>
          <w:rFonts w:asciiTheme="minorHAnsi" w:hAnsiTheme="minorHAnsi" w:cstheme="minorHAnsi"/>
        </w:rPr>
        <w:t>process of receiving and sharing a message.</w:t>
      </w:r>
    </w:p>
    <w:p w14:paraId="0440666E" w14:textId="3072F958" w:rsidR="007E4DE7" w:rsidRPr="00146E8A" w:rsidRDefault="00825276" w:rsidP="00F63525">
      <w:pPr>
        <w:pStyle w:val="NormalWeb"/>
        <w:shd w:val="clear" w:color="auto" w:fill="FFFFFF"/>
        <w:spacing w:before="180" w:beforeAutospacing="0" w:after="180" w:afterAutospacing="0" w:line="480" w:lineRule="auto"/>
        <w:rPr>
          <w:rFonts w:asciiTheme="minorHAnsi" w:hAnsiTheme="minorHAnsi" w:cstheme="minorHAnsi"/>
        </w:rPr>
      </w:pPr>
      <w:r w:rsidRPr="00146E8A">
        <w:rPr>
          <w:rFonts w:asciiTheme="minorHAnsi" w:hAnsiTheme="minorHAnsi" w:cstheme="minorHAnsi"/>
        </w:rPr>
        <w:t xml:space="preserve">With this understanding of message receiving and sharing, we can find a lot of </w:t>
      </w:r>
      <w:r w:rsidR="00FE5975">
        <w:rPr>
          <w:rFonts w:asciiTheme="minorHAnsi" w:hAnsiTheme="minorHAnsi" w:cstheme="minorHAnsi"/>
        </w:rPr>
        <w:t>use</w:t>
      </w:r>
      <w:r w:rsidRPr="00146E8A">
        <w:rPr>
          <w:rFonts w:asciiTheme="minorHAnsi" w:hAnsiTheme="minorHAnsi" w:cstheme="minorHAnsi"/>
        </w:rPr>
        <w:t xml:space="preserve"> in a marketing book. How we craft receivable messages and make them readily shareable is something that can be improved and adapted as cultures and communication technologies shift.</w:t>
      </w:r>
    </w:p>
    <w:p w14:paraId="2AC84686" w14:textId="50F6E4DB" w:rsidR="00526FD1" w:rsidRPr="00146E8A" w:rsidRDefault="00FE5975" w:rsidP="00F63525">
      <w:pPr>
        <w:pStyle w:val="NormalWeb"/>
        <w:shd w:val="clear" w:color="auto" w:fill="FFFFFF"/>
        <w:spacing w:before="180" w:beforeAutospacing="0" w:after="180" w:afterAutospacing="0" w:line="480" w:lineRule="auto"/>
        <w:rPr>
          <w:rFonts w:asciiTheme="minorHAnsi" w:hAnsiTheme="minorHAnsi" w:cstheme="minorHAnsi"/>
        </w:rPr>
      </w:pPr>
      <w:r w:rsidRPr="00146E8A">
        <w:rPr>
          <w:rFonts w:asciiTheme="minorHAnsi" w:hAnsiTheme="minorHAnsi" w:cstheme="minorHAnsi"/>
        </w:rPr>
        <w:t>Social Psychologist Jonah Berger</w:t>
      </w:r>
      <w:r w:rsidR="007E4DE7" w:rsidRPr="00146E8A">
        <w:rPr>
          <w:rFonts w:asciiTheme="minorHAnsi" w:hAnsiTheme="minorHAnsi" w:cstheme="minorHAnsi"/>
        </w:rPr>
        <w:t xml:space="preserve"> offers a framework of six key principles for creating contagious and shareable content. These principles, called S.T.E.P.P.S., factor together and contribute to the likelihood of ideas, products, or messages being spread among people. This framework can be applied in our Church setting to accomplish the goal of people receiving and sharing the message of Christ.</w:t>
      </w:r>
      <w:r w:rsidR="00825276" w:rsidRPr="00146E8A">
        <w:rPr>
          <w:rFonts w:asciiTheme="minorHAnsi" w:hAnsiTheme="minorHAnsi" w:cstheme="minorHAnsi"/>
        </w:rPr>
        <w:t xml:space="preserve"> </w:t>
      </w:r>
    </w:p>
    <w:p w14:paraId="6587953B" w14:textId="7A1D3A02" w:rsidR="007E4DE7" w:rsidRPr="00146E8A" w:rsidRDefault="007E4DE7" w:rsidP="00F63525">
      <w:pPr>
        <w:pStyle w:val="NormalWeb"/>
        <w:shd w:val="clear" w:color="auto" w:fill="FFFFFF"/>
        <w:spacing w:before="180" w:beforeAutospacing="0" w:after="0" w:afterAutospacing="0" w:line="480" w:lineRule="auto"/>
        <w:rPr>
          <w:rFonts w:asciiTheme="minorHAnsi" w:hAnsiTheme="minorHAnsi" w:cstheme="minorHAnsi"/>
        </w:rPr>
      </w:pPr>
      <w:r w:rsidRPr="00146E8A">
        <w:rPr>
          <w:rStyle w:val="Strong"/>
          <w:rFonts w:asciiTheme="minorHAnsi" w:hAnsiTheme="minorHAnsi" w:cstheme="minorHAnsi"/>
        </w:rPr>
        <w:t>#</w:t>
      </w:r>
      <w:r w:rsidR="00F63525" w:rsidRPr="00146E8A">
        <w:rPr>
          <w:rStyle w:val="Strong"/>
          <w:rFonts w:asciiTheme="minorHAnsi" w:hAnsiTheme="minorHAnsi" w:cstheme="minorHAnsi"/>
        </w:rPr>
        <w:t>1 Social Currency</w:t>
      </w:r>
      <w:r w:rsidRPr="00146E8A">
        <w:rPr>
          <w:rFonts w:asciiTheme="minorHAnsi" w:hAnsiTheme="minorHAnsi" w:cstheme="minorHAnsi"/>
        </w:rPr>
        <w:t xml:space="preserve"> suggests</w:t>
      </w:r>
      <w:r w:rsidR="00F63525" w:rsidRPr="00146E8A">
        <w:rPr>
          <w:rFonts w:asciiTheme="minorHAnsi" w:hAnsiTheme="minorHAnsi" w:cstheme="minorHAnsi"/>
        </w:rPr>
        <w:t xml:space="preserve"> </w:t>
      </w:r>
      <w:r w:rsidRPr="00146E8A">
        <w:rPr>
          <w:rFonts w:asciiTheme="minorHAnsi" w:hAnsiTheme="minorHAnsi" w:cstheme="minorHAnsi"/>
        </w:rPr>
        <w:t>that people are more likely to share things that make them look good or enhance their social status. Products or ideas that make people feel like insiders or part of an exclusive group are more likely to be shared. For example, sharing information about a limited-edition product or an exclusive event can make individuals feel special and elevate their social currency.</w:t>
      </w:r>
    </w:p>
    <w:p w14:paraId="546D66DB" w14:textId="1A611527" w:rsidR="00F63525" w:rsidRPr="00146E8A" w:rsidRDefault="00F63525" w:rsidP="00F63525">
      <w:pPr>
        <w:pStyle w:val="NormalWeb"/>
        <w:shd w:val="clear" w:color="auto" w:fill="FFFFFF"/>
        <w:spacing w:before="180" w:beforeAutospacing="0" w:after="0" w:afterAutospacing="0" w:line="480" w:lineRule="auto"/>
        <w:rPr>
          <w:rFonts w:asciiTheme="minorHAnsi" w:hAnsiTheme="minorHAnsi" w:cstheme="minorHAnsi"/>
        </w:rPr>
      </w:pPr>
      <w:r w:rsidRPr="00146E8A">
        <w:rPr>
          <w:rFonts w:asciiTheme="minorHAnsi" w:hAnsiTheme="minorHAnsi" w:cstheme="minorHAnsi"/>
        </w:rPr>
        <w:t>Discipleship and Church growth are about taking outsiders and making them insiders</w:t>
      </w:r>
      <w:r w:rsidR="00FE5975">
        <w:rPr>
          <w:rFonts w:asciiTheme="minorHAnsi" w:hAnsiTheme="minorHAnsi" w:cstheme="minorHAnsi"/>
        </w:rPr>
        <w:t>,</w:t>
      </w:r>
      <w:r w:rsidR="00780162" w:rsidRPr="00146E8A">
        <w:rPr>
          <w:rFonts w:asciiTheme="minorHAnsi" w:hAnsiTheme="minorHAnsi" w:cstheme="minorHAnsi"/>
        </w:rPr>
        <w:t xml:space="preserve"> and this is a social currency. If people are more likely to share what makes them look good or enhance</w:t>
      </w:r>
      <w:r w:rsidR="00FE5975">
        <w:rPr>
          <w:rFonts w:asciiTheme="minorHAnsi" w:hAnsiTheme="minorHAnsi" w:cstheme="minorHAnsi"/>
        </w:rPr>
        <w:t>s</w:t>
      </w:r>
      <w:r w:rsidR="00780162" w:rsidRPr="00146E8A">
        <w:rPr>
          <w:rFonts w:asciiTheme="minorHAnsi" w:hAnsiTheme="minorHAnsi" w:cstheme="minorHAnsi"/>
        </w:rPr>
        <w:t xml:space="preserve"> their social status, then we should shift our message from</w:t>
      </w:r>
      <w:r w:rsidRPr="00146E8A">
        <w:rPr>
          <w:rFonts w:asciiTheme="minorHAnsi" w:hAnsiTheme="minorHAnsi" w:cstheme="minorHAnsi"/>
        </w:rPr>
        <w:t xml:space="preserve"> making US LOOK GOOD, </w:t>
      </w:r>
      <w:r w:rsidR="00780162" w:rsidRPr="00146E8A">
        <w:rPr>
          <w:rFonts w:asciiTheme="minorHAnsi" w:hAnsiTheme="minorHAnsi" w:cstheme="minorHAnsi"/>
        </w:rPr>
        <w:t>and towards</w:t>
      </w:r>
      <w:r w:rsidRPr="00146E8A">
        <w:rPr>
          <w:rFonts w:asciiTheme="minorHAnsi" w:hAnsiTheme="minorHAnsi" w:cstheme="minorHAnsi"/>
        </w:rPr>
        <w:t xml:space="preserve"> making those who are </w:t>
      </w:r>
      <w:r w:rsidR="00780162" w:rsidRPr="00146E8A">
        <w:rPr>
          <w:rFonts w:asciiTheme="minorHAnsi" w:hAnsiTheme="minorHAnsi" w:cstheme="minorHAnsi"/>
        </w:rPr>
        <w:t xml:space="preserve">receiving the message </w:t>
      </w:r>
      <w:r w:rsidRPr="00146E8A">
        <w:rPr>
          <w:rFonts w:asciiTheme="minorHAnsi" w:hAnsiTheme="minorHAnsi" w:cstheme="minorHAnsi"/>
        </w:rPr>
        <w:t>look good, feel good, and be properly celebrated</w:t>
      </w:r>
      <w:r w:rsidR="00780162" w:rsidRPr="00146E8A">
        <w:rPr>
          <w:rFonts w:asciiTheme="minorHAnsi" w:hAnsiTheme="minorHAnsi" w:cstheme="minorHAnsi"/>
        </w:rPr>
        <w:t xml:space="preserve"> and honored</w:t>
      </w:r>
      <w:r w:rsidRPr="00146E8A">
        <w:rPr>
          <w:rFonts w:asciiTheme="minorHAnsi" w:hAnsiTheme="minorHAnsi" w:cstheme="minorHAnsi"/>
        </w:rPr>
        <w:t>.</w:t>
      </w:r>
    </w:p>
    <w:p w14:paraId="51503974" w14:textId="4A883E66" w:rsidR="00780162" w:rsidRPr="00146E8A" w:rsidRDefault="00780162" w:rsidP="00F63525">
      <w:pPr>
        <w:pStyle w:val="NormalWeb"/>
        <w:shd w:val="clear" w:color="auto" w:fill="FFFFFF"/>
        <w:spacing w:before="180" w:beforeAutospacing="0" w:after="0" w:afterAutospacing="0" w:line="480" w:lineRule="auto"/>
        <w:rPr>
          <w:rFonts w:asciiTheme="minorHAnsi" w:hAnsiTheme="minorHAnsi" w:cstheme="minorHAnsi"/>
        </w:rPr>
      </w:pPr>
      <w:r w:rsidRPr="00146E8A">
        <w:rPr>
          <w:rFonts w:asciiTheme="minorHAnsi" w:hAnsiTheme="minorHAnsi" w:cstheme="minorHAnsi"/>
        </w:rPr>
        <w:lastRenderedPageBreak/>
        <w:t xml:space="preserve">Examples &amp; Ideas: As suggested by Jonah Berger, Coke’s marketing campaign that put names of people on the product cashes in on social currency. We can find ways to put the name of </w:t>
      </w:r>
      <w:r w:rsidR="00FE5975">
        <w:rPr>
          <w:rFonts w:asciiTheme="minorHAnsi" w:hAnsiTheme="minorHAnsi" w:cstheme="minorHAnsi"/>
        </w:rPr>
        <w:t>our</w:t>
      </w:r>
      <w:r w:rsidRPr="00146E8A">
        <w:rPr>
          <w:rFonts w:asciiTheme="minorHAnsi" w:hAnsiTheme="minorHAnsi" w:cstheme="minorHAnsi"/>
        </w:rPr>
        <w:t xml:space="preserve"> consumer</w:t>
      </w:r>
      <w:r w:rsidR="00FE5975">
        <w:rPr>
          <w:rFonts w:asciiTheme="minorHAnsi" w:hAnsiTheme="minorHAnsi" w:cstheme="minorHAnsi"/>
        </w:rPr>
        <w:t>s</w:t>
      </w:r>
      <w:r w:rsidRPr="00146E8A">
        <w:rPr>
          <w:rFonts w:asciiTheme="minorHAnsi" w:hAnsiTheme="minorHAnsi" w:cstheme="minorHAnsi"/>
        </w:rPr>
        <w:t xml:space="preserve"> in clear view, rather than the name of a denomination or senior pastor.</w:t>
      </w:r>
      <w:r w:rsidR="00364828" w:rsidRPr="00146E8A">
        <w:rPr>
          <w:rFonts w:asciiTheme="minorHAnsi" w:hAnsiTheme="minorHAnsi" w:cstheme="minorHAnsi"/>
        </w:rPr>
        <w:t xml:space="preserve"> If your name is being celebrated, you can no longer feel like an outsider, but an insider.</w:t>
      </w:r>
    </w:p>
    <w:p w14:paraId="6B706267" w14:textId="423C8F74" w:rsidR="00F63525" w:rsidRPr="00146E8A" w:rsidRDefault="00364828" w:rsidP="00F63525">
      <w:pPr>
        <w:pStyle w:val="NormalWeb"/>
        <w:shd w:val="clear" w:color="auto" w:fill="FFFFFF"/>
        <w:spacing w:before="180" w:beforeAutospacing="0" w:after="0" w:afterAutospacing="0" w:line="480" w:lineRule="auto"/>
        <w:rPr>
          <w:rFonts w:asciiTheme="minorHAnsi" w:hAnsiTheme="minorHAnsi" w:cstheme="minorHAnsi"/>
        </w:rPr>
      </w:pPr>
      <w:r w:rsidRPr="00146E8A">
        <w:rPr>
          <w:rFonts w:asciiTheme="minorHAnsi" w:hAnsiTheme="minorHAnsi" w:cstheme="minorHAnsi"/>
        </w:rPr>
        <w:t>The “outsider” who is new to the church and just last Sunday attended a next steps membership class, can be celebrated as an insider the next time we announce our next steps class. By making others look good, and putting their name on it, a social currency takes place and shows others the path to the inside.</w:t>
      </w:r>
    </w:p>
    <w:p w14:paraId="1E2F46CE" w14:textId="29012156" w:rsidR="00364828" w:rsidRPr="00146E8A" w:rsidRDefault="00146E8A" w:rsidP="00F63525">
      <w:pPr>
        <w:pStyle w:val="NormalWeb"/>
        <w:shd w:val="clear" w:color="auto" w:fill="FFFFFF"/>
        <w:spacing w:before="180" w:beforeAutospacing="0" w:after="0" w:afterAutospacing="0" w:line="480" w:lineRule="auto"/>
        <w:rPr>
          <w:rFonts w:asciiTheme="minorHAnsi" w:hAnsiTheme="minorHAnsi" w:cstheme="minorHAnsi"/>
        </w:rPr>
      </w:pPr>
      <w:r>
        <w:rPr>
          <w:rStyle w:val="Strong"/>
          <w:rFonts w:asciiTheme="minorHAnsi" w:hAnsiTheme="minorHAnsi" w:cstheme="minorHAnsi"/>
        </w:rPr>
        <w:t>#</w:t>
      </w:r>
      <w:r w:rsidR="00F63525" w:rsidRPr="00146E8A">
        <w:rPr>
          <w:rStyle w:val="Strong"/>
          <w:rFonts w:asciiTheme="minorHAnsi" w:hAnsiTheme="minorHAnsi" w:cstheme="minorHAnsi"/>
        </w:rPr>
        <w:t>2 Triggers </w:t>
      </w:r>
      <w:r w:rsidR="00F63525" w:rsidRPr="00146E8A">
        <w:rPr>
          <w:rFonts w:asciiTheme="minorHAnsi" w:hAnsiTheme="minorHAnsi" w:cstheme="minorHAnsi"/>
        </w:rPr>
        <w:t xml:space="preserve">- </w:t>
      </w:r>
      <w:r w:rsidR="00364828" w:rsidRPr="00146E8A">
        <w:rPr>
          <w:rFonts w:asciiTheme="minorHAnsi" w:hAnsiTheme="minorHAnsi" w:cstheme="minorHAnsi"/>
        </w:rPr>
        <w:t xml:space="preserve">The stimuli that remind people of your product or idea, leading them to talk about it more. When something is closely associated with common triggers or everyday occurrences, it becomes more likely to be shared. </w:t>
      </w:r>
    </w:p>
    <w:p w14:paraId="34E017F4" w14:textId="77777777" w:rsidR="00364828" w:rsidRPr="00146E8A" w:rsidRDefault="00364828" w:rsidP="00F63525">
      <w:pPr>
        <w:pStyle w:val="NormalWeb"/>
        <w:shd w:val="clear" w:color="auto" w:fill="FFFFFF"/>
        <w:spacing w:before="180" w:beforeAutospacing="0" w:after="0" w:afterAutospacing="0" w:line="480" w:lineRule="auto"/>
        <w:rPr>
          <w:rFonts w:asciiTheme="minorHAnsi" w:hAnsiTheme="minorHAnsi" w:cstheme="minorHAnsi"/>
        </w:rPr>
      </w:pPr>
      <w:r w:rsidRPr="00146E8A">
        <w:rPr>
          <w:rFonts w:asciiTheme="minorHAnsi" w:hAnsiTheme="minorHAnsi" w:cstheme="minorHAnsi"/>
        </w:rPr>
        <w:t>The cause of Christ</w:t>
      </w:r>
      <w:r w:rsidR="00F63525" w:rsidRPr="00146E8A">
        <w:rPr>
          <w:rFonts w:asciiTheme="minorHAnsi" w:hAnsiTheme="minorHAnsi" w:cstheme="minorHAnsi"/>
        </w:rPr>
        <w:t xml:space="preserve"> must vie for the top of the mind and tip of the tongue</w:t>
      </w:r>
      <w:r w:rsidRPr="00146E8A">
        <w:rPr>
          <w:rFonts w:asciiTheme="minorHAnsi" w:hAnsiTheme="minorHAnsi" w:cstheme="minorHAnsi"/>
        </w:rPr>
        <w:t>,</w:t>
      </w:r>
      <w:r w:rsidR="00F63525" w:rsidRPr="00146E8A">
        <w:rPr>
          <w:rFonts w:asciiTheme="minorHAnsi" w:hAnsiTheme="minorHAnsi" w:cstheme="minorHAnsi"/>
        </w:rPr>
        <w:t xml:space="preserve"> </w:t>
      </w:r>
      <w:r w:rsidRPr="00146E8A">
        <w:rPr>
          <w:rFonts w:asciiTheme="minorHAnsi" w:hAnsiTheme="minorHAnsi" w:cstheme="minorHAnsi"/>
        </w:rPr>
        <w:t>yet</w:t>
      </w:r>
      <w:r w:rsidR="00F63525" w:rsidRPr="00146E8A">
        <w:rPr>
          <w:rFonts w:asciiTheme="minorHAnsi" w:hAnsiTheme="minorHAnsi" w:cstheme="minorHAnsi"/>
        </w:rPr>
        <w:t xml:space="preserve"> often our c</w:t>
      </w:r>
      <w:r w:rsidRPr="00146E8A">
        <w:rPr>
          <w:rFonts w:asciiTheme="minorHAnsi" w:hAnsiTheme="minorHAnsi" w:cstheme="minorHAnsi"/>
        </w:rPr>
        <w:t>auses</w:t>
      </w:r>
      <w:r w:rsidR="00F63525" w:rsidRPr="00146E8A">
        <w:rPr>
          <w:rFonts w:asciiTheme="minorHAnsi" w:hAnsiTheme="minorHAnsi" w:cstheme="minorHAnsi"/>
        </w:rPr>
        <w:t xml:space="preserve"> seem back of the mind and nowhere on the tongue. </w:t>
      </w:r>
      <w:r w:rsidRPr="00146E8A">
        <w:rPr>
          <w:rFonts w:asciiTheme="minorHAnsi" w:hAnsiTheme="minorHAnsi" w:cstheme="minorHAnsi"/>
        </w:rPr>
        <w:t>This is not because of a subpar savior, but simply subpar marketing.</w:t>
      </w:r>
    </w:p>
    <w:p w14:paraId="7C50D849" w14:textId="77777777" w:rsidR="00566864" w:rsidRPr="00146E8A" w:rsidRDefault="00566864" w:rsidP="00F63525">
      <w:pPr>
        <w:pStyle w:val="NormalWeb"/>
        <w:shd w:val="clear" w:color="auto" w:fill="FFFFFF"/>
        <w:spacing w:before="180" w:beforeAutospacing="0" w:after="0" w:afterAutospacing="0" w:line="480" w:lineRule="auto"/>
        <w:rPr>
          <w:rFonts w:asciiTheme="minorHAnsi" w:hAnsiTheme="minorHAnsi" w:cstheme="minorHAnsi"/>
        </w:rPr>
      </w:pPr>
      <w:r w:rsidRPr="00146E8A">
        <w:rPr>
          <w:rFonts w:asciiTheme="minorHAnsi" w:hAnsiTheme="minorHAnsi" w:cstheme="minorHAnsi"/>
        </w:rPr>
        <w:t>Our mission is not only to fill the room, but to go into all the world. If we only connect our message to the context of the Sunday morning meeting in the sanctuary, then it will not likely be shared outside of that context. If we can connect our mission to everyday events or topics in a context beyond Sunday, then everyday triggers can stimulate our shared message. If we want the sharing of our message to be regularly occurring, we can tie the message to other regularly occurring events.</w:t>
      </w:r>
    </w:p>
    <w:p w14:paraId="2C5EDB48" w14:textId="436E284A" w:rsidR="00566864" w:rsidRPr="00146E8A" w:rsidRDefault="00566864" w:rsidP="00566864">
      <w:pPr>
        <w:pStyle w:val="NormalWeb"/>
        <w:shd w:val="clear" w:color="auto" w:fill="FFFFFF"/>
        <w:spacing w:before="180" w:beforeAutospacing="0" w:after="180" w:afterAutospacing="0" w:line="480" w:lineRule="auto"/>
        <w:rPr>
          <w:rFonts w:asciiTheme="minorHAnsi" w:hAnsiTheme="minorHAnsi" w:cstheme="minorHAnsi"/>
        </w:rPr>
      </w:pPr>
      <w:r w:rsidRPr="00146E8A">
        <w:rPr>
          <w:rFonts w:asciiTheme="minorHAnsi" w:hAnsiTheme="minorHAnsi" w:cstheme="minorHAnsi"/>
        </w:rPr>
        <w:t>The parables of Jesus were essentially triggers that tied spiritual truth to commonly encountered events. The audience that heard Jesus never looked at the sowing of seed and harvesting of wheat the same way again. The lighting of a candle always triggered his message on light</w:t>
      </w:r>
      <w:r w:rsidR="00FE5975">
        <w:rPr>
          <w:rFonts w:asciiTheme="minorHAnsi" w:hAnsiTheme="minorHAnsi" w:cstheme="minorHAnsi"/>
        </w:rPr>
        <w:t>, and we share this message still today.</w:t>
      </w:r>
    </w:p>
    <w:p w14:paraId="517C06B3" w14:textId="740C7CEA" w:rsidR="00F63525" w:rsidRPr="00146E8A" w:rsidRDefault="00566864" w:rsidP="00566864">
      <w:pPr>
        <w:pStyle w:val="NormalWeb"/>
        <w:shd w:val="clear" w:color="auto" w:fill="FFFFFF"/>
        <w:spacing w:before="180" w:beforeAutospacing="0" w:after="180" w:afterAutospacing="0" w:line="480" w:lineRule="auto"/>
        <w:rPr>
          <w:rFonts w:asciiTheme="minorHAnsi" w:hAnsiTheme="minorHAnsi" w:cstheme="minorHAnsi"/>
        </w:rPr>
      </w:pPr>
      <w:r w:rsidRPr="00146E8A">
        <w:rPr>
          <w:rFonts w:asciiTheme="minorHAnsi" w:hAnsiTheme="minorHAnsi" w:cstheme="minorHAnsi"/>
        </w:rPr>
        <w:lastRenderedPageBreak/>
        <w:t xml:space="preserve">This question will ensure a triggering of your message - </w:t>
      </w:r>
      <w:r w:rsidR="00F63525" w:rsidRPr="00146E8A">
        <w:rPr>
          <w:rFonts w:asciiTheme="minorHAnsi" w:hAnsiTheme="minorHAnsi" w:cstheme="minorHAnsi"/>
        </w:rPr>
        <w:t xml:space="preserve">"What are some commonly encountered triggers we could campaign around?" </w:t>
      </w:r>
    </w:p>
    <w:p w14:paraId="7EB84CB7" w14:textId="75A059F6" w:rsidR="00566864" w:rsidRPr="00146E8A" w:rsidRDefault="00566864" w:rsidP="00566864">
      <w:pPr>
        <w:pStyle w:val="NormalWeb"/>
        <w:shd w:val="clear" w:color="auto" w:fill="FFFFFF"/>
        <w:spacing w:before="180" w:beforeAutospacing="0" w:after="180" w:afterAutospacing="0" w:line="480" w:lineRule="auto"/>
        <w:rPr>
          <w:rFonts w:asciiTheme="minorHAnsi" w:hAnsiTheme="minorHAnsi" w:cstheme="minorHAnsi"/>
        </w:rPr>
      </w:pPr>
      <w:r w:rsidRPr="00146E8A">
        <w:rPr>
          <w:rFonts w:asciiTheme="minorHAnsi" w:hAnsiTheme="minorHAnsi" w:cstheme="minorHAnsi"/>
        </w:rPr>
        <w:t>Sermon series and important lessons can be tied to commonly encountered events.</w:t>
      </w:r>
      <w:r w:rsidR="005A20A3" w:rsidRPr="00146E8A">
        <w:rPr>
          <w:rFonts w:asciiTheme="minorHAnsi" w:hAnsiTheme="minorHAnsi" w:cstheme="minorHAnsi"/>
        </w:rPr>
        <w:br/>
        <w:t>The visual of pumping gas, receiving a text message, or taking care of the lawn are all commonly occurring events that can be used to re-trigger our message. Only by our message being back on their mind, can it ever be shared.</w:t>
      </w:r>
    </w:p>
    <w:p w14:paraId="3F86EC9F" w14:textId="77777777" w:rsidR="005A20A3" w:rsidRPr="00146E8A" w:rsidRDefault="00F63525" w:rsidP="00F63525">
      <w:pPr>
        <w:pStyle w:val="NormalWeb"/>
        <w:shd w:val="clear" w:color="auto" w:fill="FFFFFF"/>
        <w:spacing w:before="180" w:beforeAutospacing="0" w:after="0" w:afterAutospacing="0" w:line="480" w:lineRule="auto"/>
        <w:rPr>
          <w:rFonts w:asciiTheme="minorHAnsi" w:hAnsiTheme="minorHAnsi" w:cstheme="minorHAnsi"/>
        </w:rPr>
      </w:pPr>
      <w:r w:rsidRPr="00146E8A">
        <w:rPr>
          <w:rStyle w:val="Strong"/>
          <w:rFonts w:asciiTheme="minorHAnsi" w:hAnsiTheme="minorHAnsi" w:cstheme="minorHAnsi"/>
        </w:rPr>
        <w:t>3 Emotion</w:t>
      </w:r>
      <w:r w:rsidRPr="00146E8A">
        <w:rPr>
          <w:rFonts w:asciiTheme="minorHAnsi" w:hAnsiTheme="minorHAnsi" w:cstheme="minorHAnsi"/>
        </w:rPr>
        <w:t xml:space="preserve"> - </w:t>
      </w:r>
      <w:r w:rsidR="005A20A3" w:rsidRPr="00146E8A">
        <w:rPr>
          <w:rFonts w:asciiTheme="minorHAnsi" w:hAnsiTheme="minorHAnsi" w:cstheme="minorHAnsi"/>
        </w:rPr>
        <w:t xml:space="preserve">Content that evokes strong emotions is more likely to be shared. Emotional responses can create a sense of resonance with the audience, making them want to share the experience with others. Heartwarming stories or funny videos often go viral because they evoke strong emotions. </w:t>
      </w:r>
    </w:p>
    <w:p w14:paraId="26916133" w14:textId="3DEE6A4F" w:rsidR="00F63525" w:rsidRPr="00146E8A" w:rsidRDefault="005A20A3" w:rsidP="00F63525">
      <w:pPr>
        <w:pStyle w:val="NormalWeb"/>
        <w:shd w:val="clear" w:color="auto" w:fill="FFFFFF"/>
        <w:spacing w:before="180" w:beforeAutospacing="0" w:after="0" w:afterAutospacing="0" w:line="480" w:lineRule="auto"/>
        <w:rPr>
          <w:rFonts w:asciiTheme="minorHAnsi" w:hAnsiTheme="minorHAnsi" w:cstheme="minorHAnsi"/>
        </w:rPr>
      </w:pPr>
      <w:r w:rsidRPr="00146E8A">
        <w:rPr>
          <w:rFonts w:asciiTheme="minorHAnsi" w:hAnsiTheme="minorHAnsi" w:cstheme="minorHAnsi"/>
        </w:rPr>
        <w:t>This step reminds us of the importance</w:t>
      </w:r>
      <w:r w:rsidR="00F63525" w:rsidRPr="00146E8A">
        <w:rPr>
          <w:rFonts w:asciiTheme="minorHAnsi" w:hAnsiTheme="minorHAnsi" w:cstheme="minorHAnsi"/>
        </w:rPr>
        <w:t xml:space="preserve"> </w:t>
      </w:r>
      <w:r w:rsidR="00FE5975" w:rsidRPr="00146E8A">
        <w:rPr>
          <w:rFonts w:asciiTheme="minorHAnsi" w:hAnsiTheme="minorHAnsi" w:cstheme="minorHAnsi"/>
        </w:rPr>
        <w:t>of delivering</w:t>
      </w:r>
      <w:r w:rsidR="00F63525" w:rsidRPr="00146E8A">
        <w:rPr>
          <w:rFonts w:asciiTheme="minorHAnsi" w:hAnsiTheme="minorHAnsi" w:cstheme="minorHAnsi"/>
        </w:rPr>
        <w:t xml:space="preserve"> more than information that hits the target of the mind, but to deliver emotion that hits the target of the heart.</w:t>
      </w:r>
      <w:r w:rsidRPr="00146E8A">
        <w:rPr>
          <w:rFonts w:asciiTheme="minorHAnsi" w:hAnsiTheme="minorHAnsi" w:cstheme="minorHAnsi"/>
        </w:rPr>
        <w:t xml:space="preserve"> </w:t>
      </w:r>
    </w:p>
    <w:p w14:paraId="72DB722E" w14:textId="594A972E" w:rsidR="00F63525" w:rsidRPr="00146E8A" w:rsidRDefault="00F63525" w:rsidP="005A20A3">
      <w:pPr>
        <w:pStyle w:val="NormalWeb"/>
        <w:shd w:val="clear" w:color="auto" w:fill="FFFFFF"/>
        <w:spacing w:before="180" w:beforeAutospacing="0" w:after="180" w:afterAutospacing="0" w:line="480" w:lineRule="auto"/>
        <w:rPr>
          <w:rFonts w:asciiTheme="minorHAnsi" w:hAnsiTheme="minorHAnsi" w:cstheme="minorHAnsi"/>
        </w:rPr>
      </w:pPr>
      <w:r w:rsidRPr="00146E8A">
        <w:rPr>
          <w:rFonts w:asciiTheme="minorHAnsi" w:hAnsiTheme="minorHAnsi" w:cstheme="minorHAnsi"/>
        </w:rPr>
        <w:t>"How does our content, ideas, product make the consumer feel?" This is such an important question.</w:t>
      </w:r>
      <w:r w:rsidR="005A20A3" w:rsidRPr="00146E8A">
        <w:rPr>
          <w:rFonts w:asciiTheme="minorHAnsi" w:hAnsiTheme="minorHAnsi" w:cstheme="minorHAnsi"/>
        </w:rPr>
        <w:t xml:space="preserve"> While o</w:t>
      </w:r>
      <w:r w:rsidRPr="00146E8A">
        <w:rPr>
          <w:rFonts w:asciiTheme="minorHAnsi" w:hAnsiTheme="minorHAnsi" w:cstheme="minorHAnsi"/>
        </w:rPr>
        <w:t>ur churches spend a lot of time scheduling the </w:t>
      </w:r>
      <w:r w:rsidRPr="00FE5975">
        <w:rPr>
          <w:rFonts w:asciiTheme="minorHAnsi" w:hAnsiTheme="minorHAnsi" w:cstheme="minorHAnsi"/>
        </w:rPr>
        <w:t>functional</w:t>
      </w:r>
      <w:r w:rsidRPr="00146E8A">
        <w:rPr>
          <w:rFonts w:asciiTheme="minorHAnsi" w:hAnsiTheme="minorHAnsi" w:cstheme="minorHAnsi"/>
        </w:rPr>
        <w:t xml:space="preserve"> elements of the service, </w:t>
      </w:r>
      <w:r w:rsidR="005A20A3" w:rsidRPr="00146E8A">
        <w:rPr>
          <w:rFonts w:asciiTheme="minorHAnsi" w:hAnsiTheme="minorHAnsi" w:cstheme="minorHAnsi"/>
        </w:rPr>
        <w:t>we may</w:t>
      </w:r>
      <w:r w:rsidRPr="00146E8A">
        <w:rPr>
          <w:rFonts w:asciiTheme="minorHAnsi" w:hAnsiTheme="minorHAnsi" w:cstheme="minorHAnsi"/>
        </w:rPr>
        <w:t xml:space="preserve"> not </w:t>
      </w:r>
      <w:r w:rsidR="005A20A3" w:rsidRPr="00146E8A">
        <w:rPr>
          <w:rFonts w:asciiTheme="minorHAnsi" w:hAnsiTheme="minorHAnsi" w:cstheme="minorHAnsi"/>
        </w:rPr>
        <w:t xml:space="preserve">spend </w:t>
      </w:r>
      <w:r w:rsidRPr="00146E8A">
        <w:rPr>
          <w:rFonts w:asciiTheme="minorHAnsi" w:hAnsiTheme="minorHAnsi" w:cstheme="minorHAnsi"/>
        </w:rPr>
        <w:t>much time considering the emotions we want people to feel.</w:t>
      </w:r>
      <w:r w:rsidRPr="00146E8A">
        <w:rPr>
          <w:rFonts w:asciiTheme="minorHAnsi" w:hAnsiTheme="minorHAnsi" w:cstheme="minorHAnsi"/>
        </w:rPr>
        <w:br/>
      </w:r>
      <w:r w:rsidR="005A20A3" w:rsidRPr="00146E8A">
        <w:rPr>
          <w:rFonts w:asciiTheme="minorHAnsi" w:hAnsiTheme="minorHAnsi" w:cstheme="minorHAnsi"/>
        </w:rPr>
        <w:t>Not all emotions are the same, and it is high arousal emotions that are shared more frequently. High emotions of </w:t>
      </w:r>
      <w:r w:rsidR="00FE5975" w:rsidRPr="00146E8A">
        <w:rPr>
          <w:rFonts w:asciiTheme="minorHAnsi" w:hAnsiTheme="minorHAnsi" w:cstheme="minorHAnsi"/>
        </w:rPr>
        <w:t>humor</w:t>
      </w:r>
      <w:r w:rsidR="005A20A3" w:rsidRPr="00146E8A">
        <w:rPr>
          <w:rFonts w:asciiTheme="minorHAnsi" w:hAnsiTheme="minorHAnsi" w:cstheme="minorHAnsi"/>
        </w:rPr>
        <w:t>, excitement, happiness, awe or inspiration should be our target to spark a spread. Low arousal emotions of</w:t>
      </w:r>
      <w:r w:rsidRPr="00146E8A">
        <w:rPr>
          <w:rFonts w:asciiTheme="minorHAnsi" w:hAnsiTheme="minorHAnsi" w:cstheme="minorHAnsi"/>
        </w:rPr>
        <w:t> contentment, serenity, relaxation, calm (</w:t>
      </w:r>
      <w:r w:rsidR="005A20A3" w:rsidRPr="00146E8A">
        <w:rPr>
          <w:rFonts w:asciiTheme="minorHAnsi" w:hAnsiTheme="minorHAnsi" w:cstheme="minorHAnsi"/>
        </w:rPr>
        <w:t xml:space="preserve">which </w:t>
      </w:r>
      <w:r w:rsidRPr="00146E8A">
        <w:rPr>
          <w:rFonts w:asciiTheme="minorHAnsi" w:hAnsiTheme="minorHAnsi" w:cstheme="minorHAnsi"/>
        </w:rPr>
        <w:t>describes A LOT of church services)</w:t>
      </w:r>
      <w:r w:rsidR="005A20A3" w:rsidRPr="00146E8A">
        <w:rPr>
          <w:rFonts w:asciiTheme="minorHAnsi" w:hAnsiTheme="minorHAnsi" w:cstheme="minorHAnsi"/>
        </w:rPr>
        <w:t xml:space="preserve"> should not be our target.</w:t>
      </w:r>
    </w:p>
    <w:p w14:paraId="67B833DD" w14:textId="2AA4D217" w:rsidR="00F63525" w:rsidRPr="00146E8A" w:rsidRDefault="005A20A3" w:rsidP="00F63525">
      <w:pPr>
        <w:pStyle w:val="NormalWeb"/>
        <w:shd w:val="clear" w:color="auto" w:fill="FFFFFF"/>
        <w:spacing w:before="180" w:beforeAutospacing="0" w:after="180" w:afterAutospacing="0" w:line="480" w:lineRule="auto"/>
        <w:rPr>
          <w:rFonts w:asciiTheme="minorHAnsi" w:hAnsiTheme="minorHAnsi" w:cstheme="minorHAnsi"/>
        </w:rPr>
      </w:pPr>
      <w:r w:rsidRPr="00146E8A">
        <w:rPr>
          <w:rFonts w:asciiTheme="minorHAnsi" w:hAnsiTheme="minorHAnsi" w:cstheme="minorHAnsi"/>
        </w:rPr>
        <w:t xml:space="preserve">We must not just share information, but an emotional experience. </w:t>
      </w:r>
      <w:r w:rsidR="00F63525" w:rsidRPr="00146E8A">
        <w:rPr>
          <w:rFonts w:asciiTheme="minorHAnsi" w:hAnsiTheme="minorHAnsi" w:cstheme="minorHAnsi"/>
        </w:rPr>
        <w:t>Instead of boring announcements and sermons... Punch it up with emotional experience</w:t>
      </w:r>
      <w:r w:rsidRPr="00146E8A">
        <w:rPr>
          <w:rFonts w:asciiTheme="minorHAnsi" w:hAnsiTheme="minorHAnsi" w:cstheme="minorHAnsi"/>
        </w:rPr>
        <w:t>!</w:t>
      </w:r>
      <w:r w:rsidR="00F63525" w:rsidRPr="00146E8A">
        <w:rPr>
          <w:rFonts w:asciiTheme="minorHAnsi" w:hAnsiTheme="minorHAnsi" w:cstheme="minorHAnsi"/>
        </w:rPr>
        <w:t xml:space="preserve"> The emotions experienced make it more likely that they will share the information.</w:t>
      </w:r>
    </w:p>
    <w:p w14:paraId="20AA8785" w14:textId="388FE53C" w:rsidR="00F63525" w:rsidRPr="00146E8A" w:rsidRDefault="00F63525" w:rsidP="00F63525">
      <w:pPr>
        <w:pStyle w:val="NormalWeb"/>
        <w:shd w:val="clear" w:color="auto" w:fill="FFFFFF"/>
        <w:spacing w:before="180" w:beforeAutospacing="0" w:after="0" w:afterAutospacing="0" w:line="480" w:lineRule="auto"/>
        <w:rPr>
          <w:rFonts w:asciiTheme="minorHAnsi" w:hAnsiTheme="minorHAnsi" w:cstheme="minorHAnsi"/>
        </w:rPr>
      </w:pPr>
      <w:r w:rsidRPr="00146E8A">
        <w:rPr>
          <w:rFonts w:asciiTheme="minorHAnsi" w:hAnsiTheme="minorHAnsi" w:cstheme="minorHAnsi"/>
        </w:rPr>
        <w:t>In sermons, a good </w:t>
      </w:r>
      <w:r w:rsidRPr="00146E8A">
        <w:rPr>
          <w:rStyle w:val="Strong"/>
          <w:rFonts w:asciiTheme="minorHAnsi" w:hAnsiTheme="minorHAnsi" w:cstheme="minorHAnsi"/>
        </w:rPr>
        <w:t>story </w:t>
      </w:r>
      <w:r w:rsidRPr="00146E8A">
        <w:rPr>
          <w:rFonts w:asciiTheme="minorHAnsi" w:hAnsiTheme="minorHAnsi" w:cstheme="minorHAnsi"/>
        </w:rPr>
        <w:t>is a great way to hit the heart of emotion.</w:t>
      </w:r>
      <w:r w:rsidR="005A20A3" w:rsidRPr="00146E8A">
        <w:rPr>
          <w:rFonts w:asciiTheme="minorHAnsi" w:hAnsiTheme="minorHAnsi" w:cstheme="minorHAnsi"/>
        </w:rPr>
        <w:t xml:space="preserve"> </w:t>
      </w:r>
      <w:r w:rsidRPr="00146E8A">
        <w:rPr>
          <w:rFonts w:asciiTheme="minorHAnsi" w:hAnsiTheme="minorHAnsi" w:cstheme="minorHAnsi"/>
        </w:rPr>
        <w:t xml:space="preserve">Art, music, pictures, video that tell a story are </w:t>
      </w:r>
      <w:r w:rsidR="00FE5975" w:rsidRPr="00146E8A">
        <w:rPr>
          <w:rFonts w:asciiTheme="minorHAnsi" w:hAnsiTheme="minorHAnsi" w:cstheme="minorHAnsi"/>
        </w:rPr>
        <w:t>great ways</w:t>
      </w:r>
      <w:r w:rsidRPr="00146E8A">
        <w:rPr>
          <w:rFonts w:asciiTheme="minorHAnsi" w:hAnsiTheme="minorHAnsi" w:cstheme="minorHAnsi"/>
        </w:rPr>
        <w:t xml:space="preserve"> to impact an emotion.</w:t>
      </w:r>
    </w:p>
    <w:p w14:paraId="491DB1D0" w14:textId="7C76E269" w:rsidR="00F63525" w:rsidRPr="00146E8A" w:rsidRDefault="00F63525" w:rsidP="00F63525">
      <w:pPr>
        <w:pStyle w:val="NormalWeb"/>
        <w:shd w:val="clear" w:color="auto" w:fill="FFFFFF"/>
        <w:spacing w:before="180" w:beforeAutospacing="0" w:after="180" w:afterAutospacing="0" w:line="480" w:lineRule="auto"/>
        <w:rPr>
          <w:rFonts w:asciiTheme="minorHAnsi" w:hAnsiTheme="minorHAnsi" w:cstheme="minorHAnsi"/>
        </w:rPr>
      </w:pPr>
      <w:r w:rsidRPr="00146E8A">
        <w:rPr>
          <w:rFonts w:asciiTheme="minorHAnsi" w:hAnsiTheme="minorHAnsi" w:cstheme="minorHAnsi"/>
        </w:rPr>
        <w:lastRenderedPageBreak/>
        <w:t>We might need to remind people</w:t>
      </w:r>
      <w:r w:rsidR="005A20A3" w:rsidRPr="00146E8A">
        <w:rPr>
          <w:rFonts w:asciiTheme="minorHAnsi" w:hAnsiTheme="minorHAnsi" w:cstheme="minorHAnsi"/>
        </w:rPr>
        <w:t>, saying</w:t>
      </w:r>
      <w:r w:rsidRPr="00146E8A">
        <w:rPr>
          <w:rFonts w:asciiTheme="minorHAnsi" w:hAnsiTheme="minorHAnsi" w:cstheme="minorHAnsi"/>
        </w:rPr>
        <w:t xml:space="preserve"> </w:t>
      </w:r>
      <w:r w:rsidR="005A20A3" w:rsidRPr="00146E8A">
        <w:rPr>
          <w:rFonts w:asciiTheme="minorHAnsi" w:hAnsiTheme="minorHAnsi" w:cstheme="minorHAnsi"/>
        </w:rPr>
        <w:t>“</w:t>
      </w:r>
      <w:r w:rsidRPr="00146E8A">
        <w:rPr>
          <w:rFonts w:asciiTheme="minorHAnsi" w:hAnsiTheme="minorHAnsi" w:cstheme="minorHAnsi"/>
        </w:rPr>
        <w:t>Remember what you felt when you heard that story about God working</w:t>
      </w:r>
      <w:r w:rsidR="005A20A3" w:rsidRPr="00146E8A">
        <w:rPr>
          <w:rFonts w:asciiTheme="minorHAnsi" w:hAnsiTheme="minorHAnsi" w:cstheme="minorHAnsi"/>
        </w:rPr>
        <w:t>?</w:t>
      </w:r>
      <w:r w:rsidRPr="00146E8A">
        <w:rPr>
          <w:rFonts w:asciiTheme="minorHAnsi" w:hAnsiTheme="minorHAnsi" w:cstheme="minorHAnsi"/>
        </w:rPr>
        <w:t xml:space="preserve"> </w:t>
      </w:r>
      <w:r w:rsidR="005A20A3" w:rsidRPr="00146E8A">
        <w:rPr>
          <w:rFonts w:asciiTheme="minorHAnsi" w:hAnsiTheme="minorHAnsi" w:cstheme="minorHAnsi"/>
        </w:rPr>
        <w:t>M</w:t>
      </w:r>
      <w:r w:rsidRPr="00146E8A">
        <w:rPr>
          <w:rFonts w:asciiTheme="minorHAnsi" w:hAnsiTheme="minorHAnsi" w:cstheme="minorHAnsi"/>
        </w:rPr>
        <w:t>aybe that is a story you can share with someone in your daily life.</w:t>
      </w:r>
      <w:r w:rsidR="005A20A3" w:rsidRPr="00146E8A">
        <w:rPr>
          <w:rFonts w:asciiTheme="minorHAnsi" w:hAnsiTheme="minorHAnsi" w:cstheme="minorHAnsi"/>
        </w:rPr>
        <w:t>”  Give them a call to action to share</w:t>
      </w:r>
      <w:r w:rsidR="00C03E1D" w:rsidRPr="00146E8A">
        <w:rPr>
          <w:rFonts w:asciiTheme="minorHAnsi" w:hAnsiTheme="minorHAnsi" w:cstheme="minorHAnsi"/>
        </w:rPr>
        <w:t xml:space="preserve"> what they FELT, and they are more likely to share.</w:t>
      </w:r>
      <w:r w:rsidRPr="00146E8A">
        <w:rPr>
          <w:rFonts w:asciiTheme="minorHAnsi" w:hAnsiTheme="minorHAnsi" w:cstheme="minorHAnsi"/>
        </w:rPr>
        <w:t>  </w:t>
      </w:r>
    </w:p>
    <w:p w14:paraId="305B90B3" w14:textId="7FC44E69" w:rsidR="00146E8A" w:rsidRPr="00146E8A" w:rsidRDefault="00146E8A" w:rsidP="00F63525">
      <w:pPr>
        <w:pStyle w:val="NormalWeb"/>
        <w:shd w:val="clear" w:color="auto" w:fill="FFFFFF"/>
        <w:spacing w:before="180" w:beforeAutospacing="0" w:after="0" w:afterAutospacing="0" w:line="480" w:lineRule="auto"/>
        <w:rPr>
          <w:rStyle w:val="Strong"/>
          <w:rFonts w:asciiTheme="minorHAnsi" w:hAnsiTheme="minorHAnsi" w:cstheme="minorHAnsi"/>
          <w:b w:val="0"/>
          <w:bCs w:val="0"/>
        </w:rPr>
      </w:pPr>
      <w:r>
        <w:rPr>
          <w:rStyle w:val="Strong"/>
          <w:rFonts w:asciiTheme="minorHAnsi" w:hAnsiTheme="minorHAnsi" w:cstheme="minorHAnsi"/>
        </w:rPr>
        <w:t>#</w:t>
      </w:r>
      <w:r w:rsidRPr="00146E8A">
        <w:rPr>
          <w:rStyle w:val="Strong"/>
          <w:rFonts w:asciiTheme="minorHAnsi" w:hAnsiTheme="minorHAnsi" w:cstheme="minorHAnsi"/>
        </w:rPr>
        <w:t xml:space="preserve">4 Public - </w:t>
      </w:r>
      <w:r w:rsidRPr="00146E8A">
        <w:rPr>
          <w:rStyle w:val="Strong"/>
          <w:rFonts w:asciiTheme="minorHAnsi" w:hAnsiTheme="minorHAnsi" w:cstheme="minorHAnsi"/>
          <w:b w:val="0"/>
          <w:bCs w:val="0"/>
        </w:rPr>
        <w:t>Making actions and behaviors observable or public can encourage others to imitate or follow suit. When people see others engaging with a product or idea publicly, they are more likely to do the same. This phenomenon is evident in social proof and FOMO (Fear of Missing Out).</w:t>
      </w:r>
    </w:p>
    <w:p w14:paraId="4CB74EF0" w14:textId="65F97E03" w:rsidR="00146E8A" w:rsidRPr="00146E8A" w:rsidRDefault="00146E8A" w:rsidP="00F63525">
      <w:pPr>
        <w:pStyle w:val="NormalWeb"/>
        <w:shd w:val="clear" w:color="auto" w:fill="FFFFFF"/>
        <w:spacing w:before="180" w:beforeAutospacing="0" w:after="0" w:afterAutospacing="0" w:line="480" w:lineRule="auto"/>
        <w:rPr>
          <w:rStyle w:val="Strong"/>
          <w:rFonts w:asciiTheme="minorHAnsi" w:hAnsiTheme="minorHAnsi" w:cstheme="minorHAnsi"/>
          <w:b w:val="0"/>
          <w:bCs w:val="0"/>
        </w:rPr>
      </w:pPr>
      <w:r w:rsidRPr="00146E8A">
        <w:rPr>
          <w:rStyle w:val="Strong"/>
          <w:rFonts w:asciiTheme="minorHAnsi" w:hAnsiTheme="minorHAnsi" w:cstheme="minorHAnsi"/>
          <w:b w:val="0"/>
          <w:bCs w:val="0"/>
        </w:rPr>
        <w:t>We must harness the power of public displays of support to encourage others to join the cause. We can showcase the number of people already involved or the progress made toward achieving your organization's goals. Share success stories, testimonials, or photos from events and activities to make the impact visible and inspiring.</w:t>
      </w:r>
    </w:p>
    <w:p w14:paraId="2D8A6DD9" w14:textId="1868A814" w:rsidR="00146E8A" w:rsidRPr="00146E8A" w:rsidRDefault="00146E8A" w:rsidP="00F63525">
      <w:pPr>
        <w:pStyle w:val="NormalWeb"/>
        <w:shd w:val="clear" w:color="auto" w:fill="FFFFFF"/>
        <w:spacing w:before="180" w:beforeAutospacing="0" w:after="0" w:afterAutospacing="0" w:line="480" w:lineRule="auto"/>
        <w:rPr>
          <w:rStyle w:val="Strong"/>
          <w:rFonts w:asciiTheme="minorHAnsi" w:hAnsiTheme="minorHAnsi" w:cstheme="minorHAnsi"/>
          <w:b w:val="0"/>
          <w:bCs w:val="0"/>
        </w:rPr>
      </w:pPr>
      <w:r w:rsidRPr="00146E8A">
        <w:rPr>
          <w:rStyle w:val="Strong"/>
          <w:rFonts w:asciiTheme="minorHAnsi" w:hAnsiTheme="minorHAnsi" w:cstheme="minorHAnsi"/>
          <w:b w:val="0"/>
          <w:bCs w:val="0"/>
        </w:rPr>
        <w:t>If everyone went public with their story about Jesus and how they found their purpose in Christ, it would change our city. If our members would go public, they would become our greatest advertisement.</w:t>
      </w:r>
    </w:p>
    <w:p w14:paraId="3B593ABD" w14:textId="53084823" w:rsidR="00C03E1D" w:rsidRPr="00146E8A" w:rsidRDefault="00146E8A" w:rsidP="00F63525">
      <w:pPr>
        <w:pStyle w:val="NormalWeb"/>
        <w:shd w:val="clear" w:color="auto" w:fill="FFFFFF"/>
        <w:spacing w:before="180" w:beforeAutospacing="0" w:after="0" w:afterAutospacing="0" w:line="480" w:lineRule="auto"/>
        <w:rPr>
          <w:rFonts w:asciiTheme="minorHAnsi" w:hAnsiTheme="minorHAnsi" w:cstheme="minorHAnsi"/>
        </w:rPr>
      </w:pPr>
      <w:r>
        <w:rPr>
          <w:rStyle w:val="Strong"/>
          <w:rFonts w:asciiTheme="minorHAnsi" w:hAnsiTheme="minorHAnsi" w:cstheme="minorHAnsi"/>
        </w:rPr>
        <w:t>#</w:t>
      </w:r>
      <w:r w:rsidRPr="00146E8A">
        <w:rPr>
          <w:rStyle w:val="Strong"/>
          <w:rFonts w:asciiTheme="minorHAnsi" w:hAnsiTheme="minorHAnsi" w:cstheme="minorHAnsi"/>
        </w:rPr>
        <w:t>5</w:t>
      </w:r>
      <w:r w:rsidR="00F63525" w:rsidRPr="00146E8A">
        <w:rPr>
          <w:rStyle w:val="Strong"/>
          <w:rFonts w:asciiTheme="minorHAnsi" w:hAnsiTheme="minorHAnsi" w:cstheme="minorHAnsi"/>
        </w:rPr>
        <w:t xml:space="preserve"> Practical Value </w:t>
      </w:r>
      <w:r w:rsidR="00F63525" w:rsidRPr="00146E8A">
        <w:rPr>
          <w:rFonts w:asciiTheme="minorHAnsi" w:hAnsiTheme="minorHAnsi" w:cstheme="minorHAnsi"/>
        </w:rPr>
        <w:t xml:space="preserve">- </w:t>
      </w:r>
      <w:r w:rsidR="00C03E1D" w:rsidRPr="00146E8A">
        <w:rPr>
          <w:rFonts w:asciiTheme="minorHAnsi" w:hAnsiTheme="minorHAnsi" w:cstheme="minorHAnsi"/>
        </w:rPr>
        <w:t>Content that offers practical value or useful information is highly shareable. People tend to share things that can be of help to their friends or network. Useful tips, life hacks, and informative content fall into this category.</w:t>
      </w:r>
    </w:p>
    <w:p w14:paraId="6595CDEF" w14:textId="2AD9F6AB" w:rsidR="00F63525" w:rsidRPr="00146E8A" w:rsidRDefault="00C03E1D" w:rsidP="00F63525">
      <w:pPr>
        <w:pStyle w:val="NormalWeb"/>
        <w:shd w:val="clear" w:color="auto" w:fill="FFFFFF"/>
        <w:spacing w:before="180" w:beforeAutospacing="0" w:after="0" w:afterAutospacing="0" w:line="480" w:lineRule="auto"/>
        <w:rPr>
          <w:rFonts w:asciiTheme="minorHAnsi" w:hAnsiTheme="minorHAnsi" w:cstheme="minorHAnsi"/>
        </w:rPr>
      </w:pPr>
      <w:r w:rsidRPr="00146E8A">
        <w:rPr>
          <w:rFonts w:asciiTheme="minorHAnsi" w:hAnsiTheme="minorHAnsi" w:cstheme="minorHAnsi"/>
        </w:rPr>
        <w:t>“Who cares?” is such an important question to ask before sharing. I</w:t>
      </w:r>
      <w:r w:rsidR="00F63525" w:rsidRPr="00146E8A">
        <w:rPr>
          <w:rFonts w:asciiTheme="minorHAnsi" w:hAnsiTheme="minorHAnsi" w:cstheme="minorHAnsi"/>
        </w:rPr>
        <w:t xml:space="preserve">s </w:t>
      </w:r>
      <w:r w:rsidRPr="00146E8A">
        <w:rPr>
          <w:rFonts w:asciiTheme="minorHAnsi" w:hAnsiTheme="minorHAnsi" w:cstheme="minorHAnsi"/>
        </w:rPr>
        <w:t>the</w:t>
      </w:r>
      <w:r w:rsidR="00F63525" w:rsidRPr="00146E8A">
        <w:rPr>
          <w:rFonts w:asciiTheme="minorHAnsi" w:hAnsiTheme="minorHAnsi" w:cstheme="minorHAnsi"/>
        </w:rPr>
        <w:t xml:space="preserve"> information valuable</w:t>
      </w:r>
      <w:r w:rsidRPr="00146E8A">
        <w:rPr>
          <w:rFonts w:asciiTheme="minorHAnsi" w:hAnsiTheme="minorHAnsi" w:cstheme="minorHAnsi"/>
        </w:rPr>
        <w:t xml:space="preserve"> to the people who are about to hear me</w:t>
      </w:r>
      <w:r w:rsidR="00F63525" w:rsidRPr="00146E8A">
        <w:rPr>
          <w:rFonts w:asciiTheme="minorHAnsi" w:hAnsiTheme="minorHAnsi" w:cstheme="minorHAnsi"/>
        </w:rPr>
        <w:t>?</w:t>
      </w:r>
    </w:p>
    <w:p w14:paraId="496409F6" w14:textId="77777777" w:rsidR="00C03E1D" w:rsidRPr="00146E8A" w:rsidRDefault="00F63525" w:rsidP="00F63525">
      <w:pPr>
        <w:pStyle w:val="NormalWeb"/>
        <w:shd w:val="clear" w:color="auto" w:fill="FFFFFF"/>
        <w:spacing w:before="180" w:beforeAutospacing="0" w:after="180" w:afterAutospacing="0" w:line="480" w:lineRule="auto"/>
        <w:rPr>
          <w:rFonts w:asciiTheme="minorHAnsi" w:hAnsiTheme="minorHAnsi" w:cstheme="minorHAnsi"/>
        </w:rPr>
      </w:pPr>
      <w:r w:rsidRPr="00146E8A">
        <w:rPr>
          <w:rFonts w:asciiTheme="minorHAnsi" w:hAnsiTheme="minorHAnsi" w:cstheme="minorHAnsi"/>
        </w:rPr>
        <w:t xml:space="preserve">A lot of our information is only practical </w:t>
      </w:r>
      <w:r w:rsidR="00C03E1D" w:rsidRPr="00146E8A">
        <w:rPr>
          <w:rFonts w:asciiTheme="minorHAnsi" w:hAnsiTheme="minorHAnsi" w:cstheme="minorHAnsi"/>
        </w:rPr>
        <w:t xml:space="preserve">and useful </w:t>
      </w:r>
      <w:r w:rsidRPr="00146E8A">
        <w:rPr>
          <w:rFonts w:asciiTheme="minorHAnsi" w:hAnsiTheme="minorHAnsi" w:cstheme="minorHAnsi"/>
        </w:rPr>
        <w:t>for some...</w:t>
      </w:r>
      <w:r w:rsidR="00C03E1D" w:rsidRPr="00146E8A">
        <w:rPr>
          <w:rFonts w:asciiTheme="minorHAnsi" w:hAnsiTheme="minorHAnsi" w:cstheme="minorHAnsi"/>
        </w:rPr>
        <w:t xml:space="preserve"> </w:t>
      </w:r>
    </w:p>
    <w:p w14:paraId="487783AB" w14:textId="0C9F99C7" w:rsidR="00F63525" w:rsidRPr="00146E8A" w:rsidRDefault="00C03E1D" w:rsidP="00C03E1D">
      <w:pPr>
        <w:pStyle w:val="NormalWeb"/>
        <w:shd w:val="clear" w:color="auto" w:fill="FFFFFF"/>
        <w:spacing w:before="180" w:beforeAutospacing="0" w:after="180" w:afterAutospacing="0" w:line="480" w:lineRule="auto"/>
        <w:rPr>
          <w:rFonts w:asciiTheme="minorHAnsi" w:hAnsiTheme="minorHAnsi" w:cstheme="minorHAnsi"/>
        </w:rPr>
      </w:pPr>
      <w:r w:rsidRPr="00146E8A">
        <w:rPr>
          <w:rFonts w:asciiTheme="minorHAnsi" w:hAnsiTheme="minorHAnsi" w:cstheme="minorHAnsi"/>
        </w:rPr>
        <w:t>Example: “</w:t>
      </w:r>
      <w:r w:rsidR="00F63525" w:rsidRPr="00146E8A">
        <w:rPr>
          <w:rFonts w:asciiTheme="minorHAnsi" w:hAnsiTheme="minorHAnsi" w:cstheme="minorHAnsi"/>
        </w:rPr>
        <w:t xml:space="preserve">The </w:t>
      </w:r>
      <w:r w:rsidR="00FE5975">
        <w:rPr>
          <w:rFonts w:asciiTheme="minorHAnsi" w:hAnsiTheme="minorHAnsi" w:cstheme="minorHAnsi"/>
        </w:rPr>
        <w:t xml:space="preserve">senior </w:t>
      </w:r>
      <w:r w:rsidR="00F63525" w:rsidRPr="00146E8A">
        <w:rPr>
          <w:rFonts w:asciiTheme="minorHAnsi" w:hAnsiTheme="minorHAnsi" w:cstheme="minorHAnsi"/>
        </w:rPr>
        <w:t xml:space="preserve">quilting </w:t>
      </w:r>
      <w:r w:rsidR="00FE5975" w:rsidRPr="00146E8A">
        <w:rPr>
          <w:rFonts w:asciiTheme="minorHAnsi" w:hAnsiTheme="minorHAnsi" w:cstheme="minorHAnsi"/>
        </w:rPr>
        <w:t>lady’s</w:t>
      </w:r>
      <w:r w:rsidR="00F63525" w:rsidRPr="00146E8A">
        <w:rPr>
          <w:rFonts w:asciiTheme="minorHAnsi" w:hAnsiTheme="minorHAnsi" w:cstheme="minorHAnsi"/>
        </w:rPr>
        <w:t xml:space="preserve"> group is meeting Tuesday night...</w:t>
      </w:r>
      <w:r w:rsidRPr="00146E8A">
        <w:rPr>
          <w:rFonts w:asciiTheme="minorHAnsi" w:hAnsiTheme="minorHAnsi" w:cstheme="minorHAnsi"/>
        </w:rPr>
        <w:t>”</w:t>
      </w:r>
      <w:r w:rsidR="00F63525" w:rsidRPr="00146E8A">
        <w:rPr>
          <w:rFonts w:asciiTheme="minorHAnsi" w:hAnsiTheme="minorHAnsi" w:cstheme="minorHAnsi"/>
        </w:rPr>
        <w:t>  No offense to the quilting ladies, but the young family visiting</w:t>
      </w:r>
      <w:r w:rsidRPr="00146E8A">
        <w:rPr>
          <w:rFonts w:asciiTheme="minorHAnsi" w:hAnsiTheme="minorHAnsi" w:cstheme="minorHAnsi"/>
        </w:rPr>
        <w:t>, the hurting and confused teenager, and the agnostic giving God one more shot,</w:t>
      </w:r>
      <w:r w:rsidR="00F63525" w:rsidRPr="00146E8A">
        <w:rPr>
          <w:rFonts w:asciiTheme="minorHAnsi" w:hAnsiTheme="minorHAnsi" w:cstheme="minorHAnsi"/>
        </w:rPr>
        <w:t xml:space="preserve"> did not find this to be practical information.</w:t>
      </w:r>
      <w:r w:rsidR="00F63525" w:rsidRPr="00146E8A">
        <w:rPr>
          <w:rFonts w:asciiTheme="minorHAnsi" w:hAnsiTheme="minorHAnsi" w:cstheme="minorHAnsi"/>
        </w:rPr>
        <w:br/>
      </w:r>
      <w:r w:rsidR="00F63525" w:rsidRPr="00146E8A">
        <w:rPr>
          <w:rFonts w:asciiTheme="minorHAnsi" w:hAnsiTheme="minorHAnsi" w:cstheme="minorHAnsi"/>
        </w:rPr>
        <w:lastRenderedPageBreak/>
        <w:t xml:space="preserve">In preaching, we must find a way to make the message relevant to the listener. It needs to specifically answer their personal questions and concerns. </w:t>
      </w:r>
      <w:r w:rsidR="00FE5975" w:rsidRPr="00146E8A">
        <w:rPr>
          <w:rFonts w:asciiTheme="minorHAnsi" w:hAnsiTheme="minorHAnsi" w:cstheme="minorHAnsi"/>
        </w:rPr>
        <w:t>Often,</w:t>
      </w:r>
      <w:r w:rsidRPr="00146E8A">
        <w:rPr>
          <w:rFonts w:asciiTheme="minorHAnsi" w:hAnsiTheme="minorHAnsi" w:cstheme="minorHAnsi"/>
        </w:rPr>
        <w:t xml:space="preserve"> w</w:t>
      </w:r>
      <w:r w:rsidR="00F63525" w:rsidRPr="00146E8A">
        <w:rPr>
          <w:rFonts w:asciiTheme="minorHAnsi" w:hAnsiTheme="minorHAnsi" w:cstheme="minorHAnsi"/>
        </w:rPr>
        <w:t>e must answer for them, "why is this important info for me?"</w:t>
      </w:r>
      <w:r w:rsidRPr="00146E8A">
        <w:rPr>
          <w:rFonts w:asciiTheme="minorHAnsi" w:hAnsiTheme="minorHAnsi" w:cstheme="minorHAnsi"/>
        </w:rPr>
        <w:br/>
        <w:t>Example: “</w:t>
      </w:r>
      <w:r w:rsidR="00F63525" w:rsidRPr="00146E8A">
        <w:rPr>
          <w:rFonts w:asciiTheme="minorHAnsi" w:hAnsiTheme="minorHAnsi" w:cstheme="minorHAnsi"/>
        </w:rPr>
        <w:t>The subject of money in today's message is important... let me tell you why...</w:t>
      </w:r>
      <w:r w:rsidR="00F63525" w:rsidRPr="00146E8A">
        <w:rPr>
          <w:rFonts w:asciiTheme="minorHAnsi" w:hAnsiTheme="minorHAnsi" w:cstheme="minorHAnsi"/>
        </w:rPr>
        <w:br/>
        <w:t>-money issues lead to divorce</w:t>
      </w:r>
      <w:r w:rsidR="00F63525" w:rsidRPr="00146E8A">
        <w:rPr>
          <w:rFonts w:asciiTheme="minorHAnsi" w:hAnsiTheme="minorHAnsi" w:cstheme="minorHAnsi"/>
        </w:rPr>
        <w:br/>
        <w:t>-lead</w:t>
      </w:r>
      <w:r w:rsidRPr="00146E8A">
        <w:rPr>
          <w:rFonts w:asciiTheme="minorHAnsi" w:hAnsiTheme="minorHAnsi" w:cstheme="minorHAnsi"/>
        </w:rPr>
        <w:t>s</w:t>
      </w:r>
      <w:r w:rsidR="00F63525" w:rsidRPr="00146E8A">
        <w:rPr>
          <w:rFonts w:asciiTheme="minorHAnsi" w:hAnsiTheme="minorHAnsi" w:cstheme="minorHAnsi"/>
        </w:rPr>
        <w:t xml:space="preserve"> to stress</w:t>
      </w:r>
      <w:r w:rsidR="00F63525" w:rsidRPr="00146E8A">
        <w:rPr>
          <w:rFonts w:asciiTheme="minorHAnsi" w:hAnsiTheme="minorHAnsi" w:cstheme="minorHAnsi"/>
        </w:rPr>
        <w:br/>
        <w:t>-affects our heart (where your treasure is)</w:t>
      </w:r>
      <w:r w:rsidR="00F63525" w:rsidRPr="00146E8A">
        <w:rPr>
          <w:rFonts w:asciiTheme="minorHAnsi" w:hAnsiTheme="minorHAnsi" w:cstheme="minorHAnsi"/>
        </w:rPr>
        <w:br/>
        <w:t>-the number 1 concern in society</w:t>
      </w:r>
      <w:r w:rsidRPr="00146E8A">
        <w:rPr>
          <w:rFonts w:asciiTheme="minorHAnsi" w:hAnsiTheme="minorHAnsi" w:cstheme="minorHAnsi"/>
        </w:rPr>
        <w:t>”</w:t>
      </w:r>
    </w:p>
    <w:p w14:paraId="04C05DC6" w14:textId="77777777" w:rsidR="00146E8A" w:rsidRPr="00146E8A" w:rsidRDefault="00C03E1D" w:rsidP="00146E8A">
      <w:pPr>
        <w:pStyle w:val="NormalWeb"/>
        <w:shd w:val="clear" w:color="auto" w:fill="FFFFFF"/>
        <w:spacing w:before="180" w:beforeAutospacing="0" w:after="0" w:afterAutospacing="0" w:line="480" w:lineRule="auto"/>
        <w:rPr>
          <w:rFonts w:asciiTheme="minorHAnsi" w:hAnsiTheme="minorHAnsi" w:cstheme="minorHAnsi"/>
        </w:rPr>
      </w:pPr>
      <w:r w:rsidRPr="00146E8A">
        <w:rPr>
          <w:rFonts w:asciiTheme="minorHAnsi" w:hAnsiTheme="minorHAnsi" w:cstheme="minorHAnsi"/>
        </w:rPr>
        <w:t>Are we brave enough to eliminate messages that are not practical information for everyone?</w:t>
      </w:r>
    </w:p>
    <w:p w14:paraId="4225EC54" w14:textId="0C0AEB91" w:rsidR="00F618E2" w:rsidRDefault="00146E8A" w:rsidP="00146E8A">
      <w:pPr>
        <w:pStyle w:val="NormalWeb"/>
        <w:shd w:val="clear" w:color="auto" w:fill="FFFFFF"/>
        <w:spacing w:before="180" w:beforeAutospacing="0" w:after="0" w:afterAutospacing="0" w:line="480" w:lineRule="auto"/>
        <w:rPr>
          <w:rFonts w:asciiTheme="minorHAnsi" w:hAnsiTheme="minorHAnsi" w:cstheme="minorHAnsi"/>
        </w:rPr>
      </w:pPr>
      <w:r w:rsidRPr="00146E8A">
        <w:rPr>
          <w:rFonts w:asciiTheme="minorHAnsi" w:hAnsiTheme="minorHAnsi" w:cstheme="minorHAnsi"/>
          <w:b/>
        </w:rPr>
        <w:t>#6 Stories</w:t>
      </w:r>
      <w:r>
        <w:rPr>
          <w:rFonts w:asciiTheme="minorHAnsi" w:hAnsiTheme="minorHAnsi" w:cstheme="minorHAnsi"/>
        </w:rPr>
        <w:t xml:space="preserve"> - </w:t>
      </w:r>
      <w:r w:rsidRPr="00146E8A">
        <w:rPr>
          <w:rFonts w:asciiTheme="minorHAnsi" w:hAnsiTheme="minorHAnsi" w:cstheme="minorHAnsi"/>
        </w:rPr>
        <w:t xml:space="preserve">Humans are wired to remember and share stories. Ideas or information presented in the form of a compelling narrative are more likely to be shared and retained. </w:t>
      </w:r>
      <w:r w:rsidR="00C7092A">
        <w:rPr>
          <w:rFonts w:asciiTheme="minorHAnsi" w:hAnsiTheme="minorHAnsi" w:cstheme="minorHAnsi"/>
        </w:rPr>
        <w:t>Our s</w:t>
      </w:r>
      <w:r w:rsidRPr="00146E8A">
        <w:rPr>
          <w:rFonts w:asciiTheme="minorHAnsi" w:hAnsiTheme="minorHAnsi" w:cstheme="minorHAnsi"/>
        </w:rPr>
        <w:t>tories create an emotional connection and make the information more memorable.</w:t>
      </w:r>
    </w:p>
    <w:p w14:paraId="6E728663" w14:textId="74ACDE35" w:rsidR="00C7092A" w:rsidRDefault="00C7092A" w:rsidP="00146E8A">
      <w:pPr>
        <w:pStyle w:val="NormalWeb"/>
        <w:shd w:val="clear" w:color="auto" w:fill="FFFFFF"/>
        <w:spacing w:before="180" w:beforeAutospacing="0" w:after="0" w:afterAutospacing="0" w:line="480" w:lineRule="auto"/>
        <w:rPr>
          <w:rFonts w:asciiTheme="minorHAnsi" w:hAnsiTheme="minorHAnsi" w:cstheme="minorHAnsi"/>
        </w:rPr>
      </w:pPr>
      <w:r>
        <w:rPr>
          <w:rFonts w:asciiTheme="minorHAnsi" w:hAnsiTheme="minorHAnsi" w:cstheme="minorHAnsi"/>
        </w:rPr>
        <w:t>The story of king David warrants telling, but so does the story of Betty the cancer fighter who volunteers in the church nursery. The story of Robert the single father of 3 who is experienced loss but has found a living hope, is a story that will change lives as well as the story of Red Sea.</w:t>
      </w:r>
    </w:p>
    <w:p w14:paraId="5C46E92F" w14:textId="5DEC43D7" w:rsidR="00C7092A" w:rsidRDefault="00C7092A" w:rsidP="00146E8A">
      <w:pPr>
        <w:pStyle w:val="NormalWeb"/>
        <w:shd w:val="clear" w:color="auto" w:fill="FFFFFF"/>
        <w:spacing w:before="180" w:beforeAutospacing="0" w:after="0" w:afterAutospacing="0" w:line="480" w:lineRule="auto"/>
        <w:rPr>
          <w:rFonts w:asciiTheme="minorHAnsi" w:hAnsiTheme="minorHAnsi" w:cstheme="minorHAnsi"/>
        </w:rPr>
      </w:pPr>
      <w:r>
        <w:rPr>
          <w:rFonts w:asciiTheme="minorHAnsi" w:hAnsiTheme="minorHAnsi" w:cstheme="minorHAnsi"/>
        </w:rPr>
        <w:t xml:space="preserve">A good story from someone in your Church can fulfill all six S.T.E.P.P.S. It can provide the social currency of an insider, it can provide a common trigger, it can carry high arousal emotions, be public, contain practical value, and tell a memorable and shareable story.  </w:t>
      </w:r>
    </w:p>
    <w:p w14:paraId="68B3512F" w14:textId="3C6E6C19" w:rsidR="00C7092A" w:rsidRPr="00146E8A" w:rsidRDefault="00C7092A" w:rsidP="00146E8A">
      <w:pPr>
        <w:pStyle w:val="NormalWeb"/>
        <w:shd w:val="clear" w:color="auto" w:fill="FFFFFF"/>
        <w:spacing w:before="180" w:beforeAutospacing="0" w:after="0" w:afterAutospacing="0" w:line="480" w:lineRule="auto"/>
        <w:rPr>
          <w:rFonts w:asciiTheme="minorHAnsi" w:hAnsiTheme="minorHAnsi" w:cstheme="minorHAnsi"/>
        </w:rPr>
      </w:pPr>
      <w:r w:rsidRPr="00C7092A">
        <w:rPr>
          <w:rFonts w:asciiTheme="minorHAnsi" w:hAnsiTheme="minorHAnsi" w:cstheme="minorHAnsi"/>
          <w:b/>
          <w:bCs/>
        </w:rPr>
        <w:t>Conclusion:</w:t>
      </w:r>
      <w:r>
        <w:rPr>
          <w:rFonts w:asciiTheme="minorHAnsi" w:hAnsiTheme="minorHAnsi" w:cstheme="minorHAnsi"/>
        </w:rPr>
        <w:t xml:space="preserve"> Our cause is not sub-par. Our marketing </w:t>
      </w:r>
      <w:r w:rsidR="00FE5975">
        <w:rPr>
          <w:rFonts w:asciiTheme="minorHAnsi" w:hAnsiTheme="minorHAnsi" w:cstheme="minorHAnsi"/>
        </w:rPr>
        <w:t>for</w:t>
      </w:r>
      <w:r>
        <w:rPr>
          <w:rFonts w:asciiTheme="minorHAnsi" w:hAnsiTheme="minorHAnsi" w:cstheme="minorHAnsi"/>
        </w:rPr>
        <w:t xml:space="preserve"> this cause can always improve, and because of the importance of this message we must always seek to improve. </w:t>
      </w:r>
      <w:r w:rsidR="002B1A5F">
        <w:rPr>
          <w:rFonts w:asciiTheme="minorHAnsi" w:hAnsiTheme="minorHAnsi" w:cstheme="minorHAnsi"/>
        </w:rPr>
        <w:t>The</w:t>
      </w:r>
      <w:r w:rsidR="00121EF6">
        <w:rPr>
          <w:rFonts w:asciiTheme="minorHAnsi" w:hAnsiTheme="minorHAnsi" w:cstheme="minorHAnsi"/>
        </w:rPr>
        <w:t>se</w:t>
      </w:r>
      <w:r w:rsidR="002B1A5F">
        <w:rPr>
          <w:rFonts w:asciiTheme="minorHAnsi" w:hAnsiTheme="minorHAnsi" w:cstheme="minorHAnsi"/>
        </w:rPr>
        <w:t xml:space="preserve"> 6 S.T.E.P.P.S. are a proven way to help make this message shareable.</w:t>
      </w:r>
    </w:p>
    <w:sectPr w:rsidR="00C7092A" w:rsidRPr="00146E8A" w:rsidSect="00C7092A">
      <w:pgSz w:w="12240" w:h="15840"/>
      <w:pgMar w:top="27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25"/>
    <w:rsid w:val="00121EF6"/>
    <w:rsid w:val="00146E8A"/>
    <w:rsid w:val="002B1A5F"/>
    <w:rsid w:val="00364828"/>
    <w:rsid w:val="00526FD1"/>
    <w:rsid w:val="00566864"/>
    <w:rsid w:val="005A20A3"/>
    <w:rsid w:val="00780162"/>
    <w:rsid w:val="007E4DE7"/>
    <w:rsid w:val="00825276"/>
    <w:rsid w:val="008337CC"/>
    <w:rsid w:val="00925C74"/>
    <w:rsid w:val="00C03E1D"/>
    <w:rsid w:val="00C7092A"/>
    <w:rsid w:val="00CF6C7E"/>
    <w:rsid w:val="00F618E2"/>
    <w:rsid w:val="00F63525"/>
    <w:rsid w:val="00FE5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1CC2"/>
  <w15:chartTrackingRefBased/>
  <w15:docId w15:val="{BF563842-3E79-434C-8570-D732732C5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35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635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03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5</cp:revision>
  <dcterms:created xsi:type="dcterms:W3CDTF">2023-07-23T12:41:00Z</dcterms:created>
  <dcterms:modified xsi:type="dcterms:W3CDTF">2023-07-25T12:11:00Z</dcterms:modified>
</cp:coreProperties>
</file>