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1693B" w14:textId="7104B5B3" w:rsidR="00BD03BA" w:rsidRPr="00BD03BA" w:rsidRDefault="00AB69D4" w:rsidP="00BD03BA">
      <w:pPr>
        <w:ind w:left="-990"/>
        <w:jc w:val="center"/>
        <w:rPr>
          <w:sz w:val="40"/>
          <w:szCs w:val="40"/>
        </w:rPr>
      </w:pPr>
      <w:r>
        <w:rPr>
          <w:sz w:val="40"/>
          <w:szCs w:val="40"/>
        </w:rPr>
        <w:t>Glory Beauty Holy</w:t>
      </w:r>
    </w:p>
    <w:p w14:paraId="2DEE9F80" w14:textId="18DBF290" w:rsidR="00BD03BA" w:rsidRDefault="00AB69D4" w:rsidP="00AB69D4">
      <w:pPr>
        <w:ind w:left="-990"/>
        <w:rPr>
          <w:sz w:val="40"/>
          <w:szCs w:val="40"/>
        </w:rPr>
      </w:pPr>
      <w:r>
        <w:rPr>
          <w:sz w:val="40"/>
          <w:szCs w:val="40"/>
        </w:rPr>
        <w:t>What is worship?</w:t>
      </w:r>
    </w:p>
    <w:p w14:paraId="10095778" w14:textId="2498FE96" w:rsidR="00AB69D4" w:rsidRDefault="00AB69D4" w:rsidP="00AB69D4">
      <w:pPr>
        <w:ind w:left="-990"/>
        <w:rPr>
          <w:sz w:val="40"/>
          <w:szCs w:val="40"/>
        </w:rPr>
      </w:pPr>
      <w:r>
        <w:rPr>
          <w:sz w:val="40"/>
          <w:szCs w:val="40"/>
        </w:rPr>
        <w:t>A church service?</w:t>
      </w:r>
      <w:r>
        <w:rPr>
          <w:sz w:val="40"/>
          <w:szCs w:val="40"/>
        </w:rPr>
        <w:br/>
        <w:t>Music?</w:t>
      </w:r>
    </w:p>
    <w:p w14:paraId="6C8DDA5E" w14:textId="1C6B8128" w:rsidR="00AB69D4" w:rsidRDefault="00AB69D4" w:rsidP="00AB69D4">
      <w:pPr>
        <w:ind w:left="-990"/>
        <w:rPr>
          <w:sz w:val="40"/>
          <w:szCs w:val="40"/>
        </w:rPr>
      </w:pPr>
    </w:p>
    <w:p w14:paraId="6346AC01" w14:textId="40622555" w:rsidR="00AB69D4" w:rsidRDefault="00AB69D4" w:rsidP="00AB69D4">
      <w:pPr>
        <w:ind w:left="-990"/>
        <w:rPr>
          <w:sz w:val="40"/>
          <w:szCs w:val="40"/>
        </w:rPr>
      </w:pPr>
      <w:r>
        <w:rPr>
          <w:sz w:val="40"/>
          <w:szCs w:val="40"/>
        </w:rPr>
        <w:t>Psalm 96 commands us to worship.</w:t>
      </w:r>
      <w:r>
        <w:rPr>
          <w:sz w:val="40"/>
          <w:szCs w:val="40"/>
        </w:rPr>
        <w:br/>
        <w:t>3 things stand out</w:t>
      </w:r>
      <w:r w:rsidR="00747C63">
        <w:rPr>
          <w:sz w:val="40"/>
          <w:szCs w:val="40"/>
        </w:rPr>
        <w:t xml:space="preserve"> in this passage and are echoed in the familiar story of Moses and the burning bush.</w:t>
      </w:r>
    </w:p>
    <w:p w14:paraId="50BF6321" w14:textId="77777777" w:rsidR="00AB69D4" w:rsidRPr="00BD03BA" w:rsidRDefault="00AB69D4" w:rsidP="00AB69D4">
      <w:pPr>
        <w:ind w:left="-990"/>
        <w:rPr>
          <w:sz w:val="40"/>
          <w:szCs w:val="40"/>
        </w:rPr>
      </w:pPr>
    </w:p>
    <w:p w14:paraId="1B24D029" w14:textId="5E9DEE9D" w:rsidR="00084B1D" w:rsidRPr="00AB69D4" w:rsidRDefault="00AB69D4" w:rsidP="00BD03BA">
      <w:pPr>
        <w:ind w:left="-990"/>
        <w:rPr>
          <w:rFonts w:cstheme="minorHAnsi"/>
          <w:b/>
          <w:bCs/>
          <w:sz w:val="40"/>
          <w:szCs w:val="40"/>
        </w:rPr>
      </w:pPr>
      <w:r w:rsidRPr="00AB69D4">
        <w:rPr>
          <w:rFonts w:cstheme="minorHAnsi"/>
          <w:b/>
          <w:bCs/>
          <w:sz w:val="40"/>
          <w:szCs w:val="40"/>
        </w:rPr>
        <w:t>Glory</w:t>
      </w:r>
    </w:p>
    <w:p w14:paraId="6BD7DBAB" w14:textId="0B4FDB0A" w:rsidR="00AB69D4" w:rsidRDefault="00AB69D4" w:rsidP="00BD03BA">
      <w:pPr>
        <w:ind w:left="-990"/>
        <w:rPr>
          <w:rFonts w:cstheme="minorHAnsi"/>
          <w:sz w:val="40"/>
          <w:szCs w:val="40"/>
        </w:rPr>
      </w:pPr>
      <w:r>
        <w:rPr>
          <w:rFonts w:cstheme="minorHAnsi"/>
          <w:sz w:val="40"/>
          <w:szCs w:val="40"/>
        </w:rPr>
        <w:t>Ascribe to the Lord the GLORY due His name.</w:t>
      </w:r>
    </w:p>
    <w:p w14:paraId="62B869B9" w14:textId="759CC864" w:rsidR="00AB69D4" w:rsidRDefault="00AB69D4" w:rsidP="00BD03BA">
      <w:pPr>
        <w:ind w:left="-990"/>
        <w:rPr>
          <w:rFonts w:cstheme="minorHAnsi"/>
          <w:sz w:val="40"/>
          <w:szCs w:val="40"/>
        </w:rPr>
      </w:pPr>
    </w:p>
    <w:p w14:paraId="1AC09D44" w14:textId="6D64EFB2" w:rsidR="00AB69D4" w:rsidRDefault="00AB69D4" w:rsidP="00BD03BA">
      <w:pPr>
        <w:ind w:left="-990"/>
        <w:rPr>
          <w:rFonts w:cstheme="minorHAnsi"/>
          <w:sz w:val="40"/>
          <w:szCs w:val="40"/>
        </w:rPr>
      </w:pPr>
      <w:r>
        <w:rPr>
          <w:rFonts w:cstheme="minorHAnsi"/>
          <w:sz w:val="40"/>
          <w:szCs w:val="40"/>
        </w:rPr>
        <w:t>Worship is about who receives the glory, and their worthiness to receive it.</w:t>
      </w:r>
    </w:p>
    <w:p w14:paraId="47752F1A" w14:textId="10E7B244" w:rsidR="00AB69D4" w:rsidRDefault="00AB69D4" w:rsidP="00BD03BA">
      <w:pPr>
        <w:ind w:left="-990"/>
        <w:rPr>
          <w:rFonts w:cstheme="minorHAnsi"/>
          <w:sz w:val="40"/>
          <w:szCs w:val="40"/>
        </w:rPr>
      </w:pPr>
    </w:p>
    <w:p w14:paraId="23AE94D9" w14:textId="7CAC2BC2" w:rsidR="00747C63" w:rsidRDefault="00747C63" w:rsidP="00BD03BA">
      <w:pPr>
        <w:ind w:left="-990"/>
        <w:rPr>
          <w:rFonts w:cstheme="minorHAnsi"/>
          <w:sz w:val="40"/>
          <w:szCs w:val="40"/>
        </w:rPr>
      </w:pPr>
      <w:r>
        <w:rPr>
          <w:rFonts w:cstheme="minorHAnsi"/>
          <w:sz w:val="40"/>
          <w:szCs w:val="40"/>
        </w:rPr>
        <w:lastRenderedPageBreak/>
        <w:t>Moses saw a burning bush…</w:t>
      </w:r>
      <w:r>
        <w:rPr>
          <w:rFonts w:cstheme="minorHAnsi"/>
          <w:sz w:val="40"/>
          <w:szCs w:val="40"/>
        </w:rPr>
        <w:br/>
        <w:t>This bush brought glory to one… God.</w:t>
      </w:r>
    </w:p>
    <w:p w14:paraId="6CF6C557" w14:textId="5B09021E" w:rsidR="00AB69D4" w:rsidRDefault="00AB69D4" w:rsidP="00BD03BA">
      <w:pPr>
        <w:ind w:left="-990"/>
        <w:rPr>
          <w:rFonts w:cstheme="minorHAnsi"/>
          <w:sz w:val="40"/>
          <w:szCs w:val="40"/>
        </w:rPr>
      </w:pPr>
      <w:r>
        <w:rPr>
          <w:rFonts w:cstheme="minorHAnsi"/>
          <w:sz w:val="40"/>
          <w:szCs w:val="40"/>
        </w:rPr>
        <w:t>Worship falls fort when it is about the singer,</w:t>
      </w:r>
      <w:r w:rsidR="00747C63">
        <w:rPr>
          <w:rFonts w:cstheme="minorHAnsi"/>
          <w:sz w:val="40"/>
          <w:szCs w:val="40"/>
        </w:rPr>
        <w:t xml:space="preserve"> the preacher,</w:t>
      </w:r>
      <w:r>
        <w:rPr>
          <w:rFonts w:cstheme="minorHAnsi"/>
          <w:sz w:val="40"/>
          <w:szCs w:val="40"/>
        </w:rPr>
        <w:t xml:space="preserve"> the church facility, or the denomination.</w:t>
      </w:r>
    </w:p>
    <w:p w14:paraId="116B6C18" w14:textId="293C1856" w:rsidR="00AB69D4" w:rsidRDefault="00AB69D4" w:rsidP="00BD03BA">
      <w:pPr>
        <w:ind w:left="-990"/>
        <w:rPr>
          <w:rFonts w:cstheme="minorHAnsi"/>
          <w:sz w:val="40"/>
          <w:szCs w:val="40"/>
        </w:rPr>
      </w:pPr>
    </w:p>
    <w:p w14:paraId="017E5158" w14:textId="146CBE39" w:rsidR="00AB69D4" w:rsidRDefault="00AB69D4" w:rsidP="00BD03BA">
      <w:pPr>
        <w:ind w:left="-990"/>
        <w:rPr>
          <w:rFonts w:cstheme="minorHAnsi"/>
          <w:sz w:val="40"/>
          <w:szCs w:val="40"/>
        </w:rPr>
      </w:pPr>
      <w:r>
        <w:rPr>
          <w:rFonts w:cstheme="minorHAnsi"/>
          <w:sz w:val="40"/>
          <w:szCs w:val="40"/>
        </w:rPr>
        <w:t>We worship the one who is most worthy of our worship &amp; praise. We try to give Him the glory due His name.</w:t>
      </w:r>
    </w:p>
    <w:p w14:paraId="6A7F1B02" w14:textId="77777777" w:rsidR="00AB69D4" w:rsidRDefault="00AB69D4" w:rsidP="00BD03BA">
      <w:pPr>
        <w:ind w:left="-990"/>
        <w:rPr>
          <w:rFonts w:cstheme="minorHAnsi"/>
          <w:sz w:val="40"/>
          <w:szCs w:val="40"/>
        </w:rPr>
      </w:pPr>
    </w:p>
    <w:p w14:paraId="1EAA1BE7" w14:textId="556A8FB1" w:rsidR="00AB69D4" w:rsidRPr="00747C63" w:rsidRDefault="00AB69D4" w:rsidP="00BD03BA">
      <w:pPr>
        <w:ind w:left="-990"/>
        <w:rPr>
          <w:rFonts w:cstheme="minorHAnsi"/>
          <w:b/>
          <w:bCs/>
          <w:sz w:val="40"/>
          <w:szCs w:val="40"/>
        </w:rPr>
      </w:pPr>
      <w:r w:rsidRPr="00747C63">
        <w:rPr>
          <w:rFonts w:cstheme="minorHAnsi"/>
          <w:b/>
          <w:bCs/>
          <w:sz w:val="40"/>
          <w:szCs w:val="40"/>
        </w:rPr>
        <w:t>Beauty</w:t>
      </w:r>
    </w:p>
    <w:p w14:paraId="74175B9B" w14:textId="103F12F6" w:rsidR="00AB69D4" w:rsidRDefault="00747C63" w:rsidP="00BD03BA">
      <w:pPr>
        <w:ind w:left="-990"/>
        <w:rPr>
          <w:rFonts w:cstheme="minorHAnsi"/>
          <w:sz w:val="40"/>
          <w:szCs w:val="40"/>
        </w:rPr>
      </w:pPr>
      <w:r>
        <w:rPr>
          <w:rFonts w:cstheme="minorHAnsi"/>
          <w:sz w:val="40"/>
          <w:szCs w:val="40"/>
        </w:rPr>
        <w:t>Worship is beautiful.</w:t>
      </w:r>
    </w:p>
    <w:p w14:paraId="5EC71C1D" w14:textId="247242FE" w:rsidR="00747C63" w:rsidRDefault="00747C63" w:rsidP="00BD03BA">
      <w:pPr>
        <w:ind w:left="-990"/>
        <w:rPr>
          <w:rFonts w:cstheme="minorHAnsi"/>
          <w:sz w:val="40"/>
          <w:szCs w:val="40"/>
        </w:rPr>
      </w:pPr>
      <w:r>
        <w:rPr>
          <w:rFonts w:cstheme="minorHAnsi"/>
          <w:sz w:val="40"/>
          <w:szCs w:val="40"/>
        </w:rPr>
        <w:t>It only makes sense that worship would be beautiful, because we are worshiping the most beautiful loving creator.</w:t>
      </w:r>
    </w:p>
    <w:p w14:paraId="50CF209C" w14:textId="2FC11A11" w:rsidR="00747C63" w:rsidRDefault="00747C63" w:rsidP="00BD03BA">
      <w:pPr>
        <w:ind w:left="-990"/>
        <w:rPr>
          <w:rFonts w:cstheme="minorHAnsi"/>
          <w:sz w:val="40"/>
          <w:szCs w:val="40"/>
        </w:rPr>
      </w:pPr>
    </w:p>
    <w:p w14:paraId="1E11BC85" w14:textId="3C4B09F2" w:rsidR="00747C63" w:rsidRDefault="00747C63" w:rsidP="00BD03BA">
      <w:pPr>
        <w:ind w:left="-990"/>
        <w:rPr>
          <w:rFonts w:cstheme="minorHAnsi"/>
          <w:sz w:val="40"/>
          <w:szCs w:val="40"/>
        </w:rPr>
      </w:pPr>
      <w:r>
        <w:rPr>
          <w:rFonts w:cstheme="minorHAnsi"/>
          <w:sz w:val="40"/>
          <w:szCs w:val="40"/>
        </w:rPr>
        <w:t>Our scripture passage commands us to worship the Lord in SPLENDOR/Beauty.</w:t>
      </w:r>
    </w:p>
    <w:p w14:paraId="3CA8B8AA" w14:textId="25C95E42" w:rsidR="00747C63" w:rsidRDefault="00747C63" w:rsidP="00BD03BA">
      <w:pPr>
        <w:ind w:left="-990"/>
        <w:rPr>
          <w:rFonts w:cstheme="minorHAnsi"/>
          <w:sz w:val="40"/>
          <w:szCs w:val="40"/>
        </w:rPr>
      </w:pPr>
    </w:p>
    <w:p w14:paraId="3931DF8C" w14:textId="174E6B23" w:rsidR="00747C63" w:rsidRDefault="00747C63" w:rsidP="00BD03BA">
      <w:pPr>
        <w:ind w:left="-990"/>
        <w:rPr>
          <w:rFonts w:cstheme="minorHAnsi"/>
          <w:sz w:val="40"/>
          <w:szCs w:val="40"/>
        </w:rPr>
      </w:pPr>
      <w:r>
        <w:rPr>
          <w:rFonts w:cstheme="minorHAnsi"/>
          <w:sz w:val="40"/>
          <w:szCs w:val="40"/>
        </w:rPr>
        <w:t>“Beautiful to who?” Beautiful to God!</w:t>
      </w:r>
    </w:p>
    <w:p w14:paraId="20F957C5" w14:textId="03A30D46" w:rsidR="00747C63" w:rsidRDefault="00747C63" w:rsidP="00BD03BA">
      <w:pPr>
        <w:ind w:left="-990"/>
        <w:rPr>
          <w:rFonts w:cstheme="minorHAnsi"/>
          <w:sz w:val="40"/>
          <w:szCs w:val="40"/>
        </w:rPr>
      </w:pPr>
      <w:r>
        <w:rPr>
          <w:rFonts w:cstheme="minorHAnsi"/>
          <w:sz w:val="40"/>
          <w:szCs w:val="40"/>
        </w:rPr>
        <w:t>-Story</w:t>
      </w:r>
    </w:p>
    <w:p w14:paraId="2140D7C6" w14:textId="4FA29A40" w:rsidR="00747C63" w:rsidRDefault="00747C63" w:rsidP="00BD03BA">
      <w:pPr>
        <w:ind w:left="-990"/>
        <w:rPr>
          <w:rFonts w:cstheme="minorHAnsi"/>
          <w:sz w:val="40"/>
          <w:szCs w:val="40"/>
        </w:rPr>
      </w:pPr>
    </w:p>
    <w:p w14:paraId="2C04627E" w14:textId="02F327A3" w:rsidR="00747C63" w:rsidRDefault="00747C63" w:rsidP="00BD03BA">
      <w:pPr>
        <w:ind w:left="-990"/>
        <w:rPr>
          <w:rFonts w:cstheme="minorHAnsi"/>
          <w:sz w:val="40"/>
          <w:szCs w:val="40"/>
        </w:rPr>
      </w:pPr>
      <w:r>
        <w:rPr>
          <w:rFonts w:cstheme="minorHAnsi"/>
          <w:sz w:val="40"/>
          <w:szCs w:val="40"/>
        </w:rPr>
        <w:t>Moses saw a beauty in the burning bush.</w:t>
      </w:r>
    </w:p>
    <w:p w14:paraId="45445941" w14:textId="71B1A07F" w:rsidR="00747C63" w:rsidRDefault="00747C63" w:rsidP="00BD03BA">
      <w:pPr>
        <w:ind w:left="-990"/>
        <w:rPr>
          <w:rFonts w:cstheme="minorHAnsi"/>
          <w:sz w:val="40"/>
          <w:szCs w:val="40"/>
        </w:rPr>
      </w:pPr>
      <w:r>
        <w:rPr>
          <w:rFonts w:cstheme="minorHAnsi"/>
          <w:sz w:val="40"/>
          <w:szCs w:val="40"/>
        </w:rPr>
        <w:t>NOT CONSUMED</w:t>
      </w:r>
    </w:p>
    <w:p w14:paraId="0A2D9D10" w14:textId="46671D06" w:rsidR="00747C63" w:rsidRDefault="00747C63" w:rsidP="00BD03BA">
      <w:pPr>
        <w:ind w:left="-990"/>
        <w:rPr>
          <w:rFonts w:cstheme="minorHAnsi"/>
          <w:sz w:val="40"/>
          <w:szCs w:val="40"/>
        </w:rPr>
      </w:pPr>
    </w:p>
    <w:p w14:paraId="7CD156CD" w14:textId="1892BD79" w:rsidR="00747C63" w:rsidRDefault="00747C63" w:rsidP="00BD03BA">
      <w:pPr>
        <w:ind w:left="-990"/>
        <w:rPr>
          <w:rFonts w:cstheme="minorHAnsi"/>
          <w:sz w:val="40"/>
          <w:szCs w:val="40"/>
        </w:rPr>
      </w:pPr>
      <w:r>
        <w:rPr>
          <w:rFonts w:cstheme="minorHAnsi"/>
          <w:sz w:val="40"/>
          <w:szCs w:val="40"/>
        </w:rPr>
        <w:t>You ought to feel better after worshipping…</w:t>
      </w:r>
    </w:p>
    <w:p w14:paraId="507B8BD8" w14:textId="1B368011" w:rsidR="00747C63" w:rsidRDefault="00747C63" w:rsidP="00BD03BA">
      <w:pPr>
        <w:ind w:left="-990"/>
        <w:rPr>
          <w:rFonts w:cstheme="minorHAnsi"/>
          <w:sz w:val="40"/>
          <w:szCs w:val="40"/>
        </w:rPr>
      </w:pPr>
    </w:p>
    <w:p w14:paraId="14DBC75F" w14:textId="66A43118" w:rsidR="00747C63" w:rsidRDefault="00747C63" w:rsidP="00BD03BA">
      <w:pPr>
        <w:ind w:left="-990"/>
        <w:rPr>
          <w:rFonts w:cstheme="minorHAnsi"/>
          <w:sz w:val="40"/>
          <w:szCs w:val="40"/>
        </w:rPr>
      </w:pPr>
      <w:r>
        <w:rPr>
          <w:rFonts w:cstheme="minorHAnsi"/>
          <w:sz w:val="40"/>
          <w:szCs w:val="40"/>
        </w:rPr>
        <w:t>Worship is glorious, beautiful…</w:t>
      </w:r>
    </w:p>
    <w:p w14:paraId="1D7725DD" w14:textId="43FC60E7" w:rsidR="00AB69D4" w:rsidRPr="00747C63" w:rsidRDefault="00AB69D4" w:rsidP="00BD03BA">
      <w:pPr>
        <w:ind w:left="-990"/>
        <w:rPr>
          <w:rFonts w:cstheme="minorHAnsi"/>
          <w:b/>
          <w:sz w:val="40"/>
          <w:szCs w:val="40"/>
        </w:rPr>
      </w:pPr>
      <w:r w:rsidRPr="00747C63">
        <w:rPr>
          <w:rFonts w:cstheme="minorHAnsi"/>
          <w:b/>
          <w:sz w:val="40"/>
          <w:szCs w:val="40"/>
        </w:rPr>
        <w:t>Holy</w:t>
      </w:r>
    </w:p>
    <w:p w14:paraId="441E4912" w14:textId="4DF6EABB" w:rsidR="00747C63" w:rsidRDefault="00747C63" w:rsidP="00BD03BA">
      <w:pPr>
        <w:ind w:left="-990"/>
        <w:rPr>
          <w:rFonts w:cstheme="minorHAnsi"/>
          <w:sz w:val="40"/>
          <w:szCs w:val="40"/>
        </w:rPr>
      </w:pPr>
      <w:r>
        <w:rPr>
          <w:rFonts w:cstheme="minorHAnsi"/>
          <w:sz w:val="40"/>
          <w:szCs w:val="40"/>
        </w:rPr>
        <w:t>Our scripture commanded us to worship the Lord in the splendor of holiness.</w:t>
      </w:r>
    </w:p>
    <w:p w14:paraId="4E2FCF74" w14:textId="400B40B5" w:rsidR="00747C63" w:rsidRDefault="003C1522" w:rsidP="00BD03BA">
      <w:pPr>
        <w:ind w:left="-990"/>
        <w:rPr>
          <w:sz w:val="40"/>
          <w:szCs w:val="40"/>
        </w:rPr>
      </w:pPr>
      <w:r>
        <w:rPr>
          <w:sz w:val="40"/>
          <w:szCs w:val="40"/>
        </w:rPr>
        <w:t>Holy means devoted or “set apart” for one purpose.</w:t>
      </w:r>
    </w:p>
    <w:p w14:paraId="0ABE2B49" w14:textId="0B198675" w:rsidR="003C1522" w:rsidRDefault="003C1522" w:rsidP="00BD03BA">
      <w:pPr>
        <w:ind w:left="-990"/>
        <w:rPr>
          <w:sz w:val="40"/>
          <w:szCs w:val="40"/>
        </w:rPr>
      </w:pPr>
      <w:r>
        <w:rPr>
          <w:sz w:val="40"/>
          <w:szCs w:val="40"/>
        </w:rPr>
        <w:lastRenderedPageBreak/>
        <w:t>We should have a worship that is only for Jesus! Like no one else.</w:t>
      </w:r>
      <w:r>
        <w:rPr>
          <w:sz w:val="40"/>
          <w:szCs w:val="40"/>
        </w:rPr>
        <w:br/>
        <w:t>Reverence..</w:t>
      </w:r>
      <w:r>
        <w:rPr>
          <w:sz w:val="40"/>
          <w:szCs w:val="40"/>
        </w:rPr>
        <w:br/>
        <w:t>Sing..</w:t>
      </w:r>
      <w:r>
        <w:rPr>
          <w:sz w:val="40"/>
          <w:szCs w:val="40"/>
        </w:rPr>
        <w:br/>
        <w:t>Give..</w:t>
      </w:r>
      <w:r>
        <w:rPr>
          <w:sz w:val="40"/>
          <w:szCs w:val="40"/>
        </w:rPr>
        <w:br/>
        <w:t>Serve..</w:t>
      </w:r>
    </w:p>
    <w:p w14:paraId="6D47E435" w14:textId="7A0ABDCF" w:rsidR="003C1522" w:rsidRDefault="003C1522" w:rsidP="00BD03BA">
      <w:pPr>
        <w:ind w:left="-990"/>
        <w:rPr>
          <w:sz w:val="40"/>
          <w:szCs w:val="40"/>
        </w:rPr>
      </w:pPr>
    </w:p>
    <w:p w14:paraId="0920B872" w14:textId="7F06F433" w:rsidR="003C1522" w:rsidRDefault="003C1522" w:rsidP="00BD03BA">
      <w:pPr>
        <w:ind w:left="-990"/>
        <w:rPr>
          <w:sz w:val="40"/>
          <w:szCs w:val="40"/>
        </w:rPr>
      </w:pPr>
      <w:r>
        <w:rPr>
          <w:sz w:val="40"/>
          <w:szCs w:val="40"/>
        </w:rPr>
        <w:t>When Moses saw the burning bush, he was drawn to it. As Moses drew close to it He was commanded “take off your shoes for you are standing on holy ground.”</w:t>
      </w:r>
    </w:p>
    <w:p w14:paraId="2C45E3A1" w14:textId="3A988A11" w:rsidR="003C1522" w:rsidRDefault="003C1522" w:rsidP="003C1522">
      <w:pPr>
        <w:ind w:left="-990"/>
        <w:rPr>
          <w:sz w:val="40"/>
          <w:szCs w:val="40"/>
        </w:rPr>
      </w:pPr>
      <w:r>
        <w:rPr>
          <w:sz w:val="40"/>
          <w:szCs w:val="40"/>
        </w:rPr>
        <w:t xml:space="preserve">We worship a Holy God. </w:t>
      </w:r>
      <w:r>
        <w:rPr>
          <w:sz w:val="40"/>
          <w:szCs w:val="40"/>
        </w:rPr>
        <w:br/>
        <w:t>His presence changes us.</w:t>
      </w:r>
      <w:r>
        <w:rPr>
          <w:sz w:val="40"/>
          <w:szCs w:val="40"/>
        </w:rPr>
        <w:br/>
      </w:r>
    </w:p>
    <w:p w14:paraId="08F57FA0" w14:textId="1E8C6ED3" w:rsidR="003C1522" w:rsidRDefault="003C1522" w:rsidP="003C1522">
      <w:pPr>
        <w:ind w:left="-990"/>
        <w:rPr>
          <w:sz w:val="40"/>
          <w:szCs w:val="40"/>
        </w:rPr>
      </w:pPr>
      <w:r>
        <w:rPr>
          <w:sz w:val="40"/>
          <w:szCs w:val="40"/>
        </w:rPr>
        <w:t>Worship is glorious, beautiful, and holy.</w:t>
      </w:r>
    </w:p>
    <w:p w14:paraId="0C8457F1" w14:textId="4C2E705F" w:rsidR="003C1522" w:rsidRDefault="003C1522" w:rsidP="003C1522">
      <w:pPr>
        <w:ind w:left="-990"/>
        <w:rPr>
          <w:sz w:val="40"/>
          <w:szCs w:val="40"/>
        </w:rPr>
      </w:pPr>
    </w:p>
    <w:p w14:paraId="2C99D2B7" w14:textId="6A77CDE3" w:rsidR="003C1522" w:rsidRDefault="003C1522" w:rsidP="003C1522">
      <w:pPr>
        <w:ind w:left="-990"/>
        <w:rPr>
          <w:sz w:val="40"/>
          <w:szCs w:val="40"/>
        </w:rPr>
      </w:pPr>
      <w:r>
        <w:rPr>
          <w:sz w:val="40"/>
          <w:szCs w:val="40"/>
        </w:rPr>
        <w:t>Song</w:t>
      </w:r>
    </w:p>
    <w:p w14:paraId="11226086" w14:textId="7BDC4645" w:rsidR="003C1522" w:rsidRDefault="003C1522" w:rsidP="003C1522">
      <w:pPr>
        <w:ind w:left="-990"/>
        <w:rPr>
          <w:sz w:val="40"/>
          <w:szCs w:val="40"/>
        </w:rPr>
      </w:pPr>
      <w:r>
        <w:rPr>
          <w:sz w:val="40"/>
          <w:szCs w:val="40"/>
        </w:rPr>
        <w:lastRenderedPageBreak/>
        <w:t>Our worship should be a burning bush.</w:t>
      </w:r>
    </w:p>
    <w:p w14:paraId="4C80C15F" w14:textId="12D88F1B" w:rsidR="003C1522" w:rsidRDefault="003C1522" w:rsidP="003C1522">
      <w:pPr>
        <w:ind w:left="-990"/>
        <w:rPr>
          <w:sz w:val="40"/>
          <w:szCs w:val="40"/>
        </w:rPr>
      </w:pPr>
      <w:r>
        <w:rPr>
          <w:sz w:val="40"/>
          <w:szCs w:val="40"/>
        </w:rPr>
        <w:t>Glorious… exalting God alone.</w:t>
      </w:r>
      <w:r>
        <w:rPr>
          <w:sz w:val="40"/>
          <w:szCs w:val="40"/>
        </w:rPr>
        <w:br/>
        <w:t>Beautiful… Not consumed.</w:t>
      </w:r>
      <w:r>
        <w:rPr>
          <w:sz w:val="40"/>
          <w:szCs w:val="40"/>
        </w:rPr>
        <w:br/>
        <w:t>Holy… set apart and changing us.</w:t>
      </w:r>
    </w:p>
    <w:p w14:paraId="18F6BF40" w14:textId="4D13B5D1" w:rsidR="003C1522" w:rsidRDefault="003C1522" w:rsidP="003C1522">
      <w:pPr>
        <w:ind w:left="-990"/>
        <w:rPr>
          <w:sz w:val="40"/>
          <w:szCs w:val="40"/>
        </w:rPr>
      </w:pPr>
    </w:p>
    <w:p w14:paraId="0832FC47" w14:textId="399AC628" w:rsidR="003C1522" w:rsidRDefault="003C1522" w:rsidP="003C1522">
      <w:pPr>
        <w:ind w:left="-990"/>
        <w:rPr>
          <w:sz w:val="40"/>
          <w:szCs w:val="40"/>
        </w:rPr>
      </w:pPr>
      <w:r>
        <w:rPr>
          <w:sz w:val="40"/>
          <w:szCs w:val="40"/>
        </w:rPr>
        <w:t xml:space="preserve">The burning bush caused Moses to “turn aside.” </w:t>
      </w:r>
    </w:p>
    <w:p w14:paraId="01B0BE95" w14:textId="2B7F5384" w:rsidR="003C1522" w:rsidRDefault="003C1522" w:rsidP="003C1522">
      <w:pPr>
        <w:ind w:left="-990"/>
        <w:rPr>
          <w:sz w:val="40"/>
          <w:szCs w:val="40"/>
        </w:rPr>
      </w:pPr>
      <w:r>
        <w:rPr>
          <w:sz w:val="40"/>
          <w:szCs w:val="40"/>
        </w:rPr>
        <w:t>Go check it out… Moses.</w:t>
      </w:r>
    </w:p>
    <w:p w14:paraId="4EB3CA84" w14:textId="38D6814A" w:rsidR="003C1522" w:rsidRPr="00BD03BA" w:rsidRDefault="003C1522" w:rsidP="003C1522">
      <w:pPr>
        <w:ind w:left="-990"/>
        <w:rPr>
          <w:sz w:val="40"/>
          <w:szCs w:val="40"/>
        </w:rPr>
      </w:pPr>
      <w:r>
        <w:rPr>
          <w:sz w:val="40"/>
          <w:szCs w:val="40"/>
        </w:rPr>
        <w:t>Our worship should cause others to turn aside and check out Jesus.</w:t>
      </w:r>
    </w:p>
    <w:sectPr w:rsidR="003C1522" w:rsidRPr="00BD03BA" w:rsidSect="00BD03BA">
      <w:footerReference w:type="default" r:id="rId8"/>
      <w:pgSz w:w="7632" w:h="12240"/>
      <w:pgMar w:top="-245" w:right="34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4F493" w14:textId="77777777" w:rsidR="006F26E7" w:rsidRDefault="006F26E7" w:rsidP="00B34C75">
      <w:pPr>
        <w:spacing w:after="0" w:line="240" w:lineRule="auto"/>
      </w:pPr>
      <w:r>
        <w:separator/>
      </w:r>
    </w:p>
  </w:endnote>
  <w:endnote w:type="continuationSeparator" w:id="0">
    <w:p w14:paraId="313D186F" w14:textId="77777777" w:rsidR="006F26E7" w:rsidRDefault="006F26E7"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592BD" w14:textId="77777777" w:rsidR="006F26E7" w:rsidRDefault="006F26E7" w:rsidP="00B34C75">
      <w:pPr>
        <w:spacing w:after="0" w:line="240" w:lineRule="auto"/>
      </w:pPr>
      <w:r>
        <w:separator/>
      </w:r>
    </w:p>
  </w:footnote>
  <w:footnote w:type="continuationSeparator" w:id="0">
    <w:p w14:paraId="0FB92D2D" w14:textId="77777777" w:rsidR="006F26E7" w:rsidRDefault="006F26E7"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1"/>
  </w:num>
  <w:num w:numId="5">
    <w:abstractNumId w:val="10"/>
  </w:num>
  <w:num w:numId="6">
    <w:abstractNumId w:val="7"/>
  </w:num>
  <w:num w:numId="7">
    <w:abstractNumId w:val="5"/>
  </w:num>
  <w:num w:numId="8">
    <w:abstractNumId w:val="14"/>
  </w:num>
  <w:num w:numId="9">
    <w:abstractNumId w:val="4"/>
  </w:num>
  <w:num w:numId="10">
    <w:abstractNumId w:val="15"/>
  </w:num>
  <w:num w:numId="11">
    <w:abstractNumId w:val="9"/>
  </w:num>
  <w:num w:numId="12">
    <w:abstractNumId w:val="16"/>
  </w:num>
  <w:num w:numId="13">
    <w:abstractNumId w:val="2"/>
  </w:num>
  <w:num w:numId="14">
    <w:abstractNumId w:val="13"/>
  </w:num>
  <w:num w:numId="15">
    <w:abstractNumId w:val="12"/>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03BA"/>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5A01"/>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1522"/>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6E7"/>
    <w:rsid w:val="006F2DDF"/>
    <w:rsid w:val="006F7F10"/>
    <w:rsid w:val="007025F4"/>
    <w:rsid w:val="007026DD"/>
    <w:rsid w:val="0071397D"/>
    <w:rsid w:val="00715AF6"/>
    <w:rsid w:val="00716C3F"/>
    <w:rsid w:val="00722358"/>
    <w:rsid w:val="0072640C"/>
    <w:rsid w:val="00730EDB"/>
    <w:rsid w:val="00731809"/>
    <w:rsid w:val="00746706"/>
    <w:rsid w:val="00747C63"/>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3515"/>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B69D4"/>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03BA"/>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3BA"/>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28</TotalTime>
  <Pages>5</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1748</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chris fluitt</cp:lastModifiedBy>
  <cp:revision>3</cp:revision>
  <cp:lastPrinted>2020-10-04T18:57:00Z</cp:lastPrinted>
  <dcterms:created xsi:type="dcterms:W3CDTF">2021-07-11T12:24:00Z</dcterms:created>
  <dcterms:modified xsi:type="dcterms:W3CDTF">2021-07-11T12:51:00Z</dcterms:modified>
</cp:coreProperties>
</file>