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96CE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>Week 9 – Debates: Testing the Case &amp; Our Responses</w:t>
      </w:r>
    </w:p>
    <w:p w14:paraId="52D2383F" w14:textId="77777777" w:rsidR="006232F6" w:rsidRPr="006232F6" w:rsidRDefault="006232F6" w:rsidP="006232F6">
      <w:r w:rsidRPr="006232F6">
        <w:rPr>
          <w:i/>
          <w:iCs/>
        </w:rPr>
        <w:t>(Based on Chapter 8 – “The Verdict: Is There a Case for a Creator?”)</w:t>
      </w:r>
    </w:p>
    <w:p w14:paraId="65C4B9CD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>Opening Message</w:t>
      </w:r>
    </w:p>
    <w:p w14:paraId="4718E369" w14:textId="77777777" w:rsidR="006232F6" w:rsidRPr="006232F6" w:rsidRDefault="006232F6" w:rsidP="006232F6">
      <w:r w:rsidRPr="006232F6">
        <w:t>“You’ve spent eight weeks exploring the evidence for a Creator — from the beginning of the universe to the language of DNA. Today is your chance to test those ideas out loud.”</w:t>
      </w:r>
    </w:p>
    <w:p w14:paraId="20D9093D" w14:textId="77777777" w:rsidR="006232F6" w:rsidRPr="006232F6" w:rsidRDefault="006232F6" w:rsidP="006232F6">
      <w:r w:rsidRPr="006232F6">
        <w:pict w14:anchorId="1135B449">
          <v:rect id="_x0000_i1085" style="width:0;height:1.5pt" o:hralign="center" o:hrstd="t" o:hr="t" fillcolor="#a0a0a0" stroked="f"/>
        </w:pict>
      </w:r>
    </w:p>
    <w:p w14:paraId="414437AF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>Opening Prayer</w:t>
      </w:r>
    </w:p>
    <w:p w14:paraId="71191C33" w14:textId="77777777" w:rsidR="006232F6" w:rsidRPr="006232F6" w:rsidRDefault="006232F6" w:rsidP="006232F6">
      <w:r w:rsidRPr="006232F6">
        <w:t>Ask a student volunteer to pray for wisdom and respectful dialogue.</w:t>
      </w:r>
    </w:p>
    <w:p w14:paraId="6B5BB262" w14:textId="77777777" w:rsidR="006232F6" w:rsidRPr="006232F6" w:rsidRDefault="006232F6" w:rsidP="006232F6">
      <w:r w:rsidRPr="006232F6">
        <w:pict w14:anchorId="545200E0">
          <v:rect id="_x0000_i1086" style="width:0;height:1.5pt" o:hralign="center" o:hrstd="t" o:hr="t" fillcolor="#a0a0a0" stroked="f"/>
        </w:pict>
      </w:r>
    </w:p>
    <w:p w14:paraId="37D73C22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>Recap</w:t>
      </w:r>
    </w:p>
    <w:p w14:paraId="572AB8CB" w14:textId="77777777" w:rsidR="006232F6" w:rsidRPr="006232F6" w:rsidRDefault="006232F6" w:rsidP="006232F6">
      <w:r w:rsidRPr="006232F6">
        <w:t>We built a cumulative case from multiple scientific and logical clues.</w:t>
      </w:r>
      <w:r w:rsidRPr="006232F6">
        <w:br/>
        <w:t>Each strand gave facts and reasonable interpretations:</w:t>
      </w:r>
    </w:p>
    <w:p w14:paraId="1D0038C9" w14:textId="77777777" w:rsidR="006232F6" w:rsidRPr="006232F6" w:rsidRDefault="006232F6" w:rsidP="006232F6">
      <w:pPr>
        <w:numPr>
          <w:ilvl w:val="0"/>
          <w:numId w:val="1"/>
        </w:numPr>
      </w:pPr>
      <w:r w:rsidRPr="006232F6">
        <w:rPr>
          <w:b/>
          <w:bCs/>
        </w:rPr>
        <w:t>Cosmology –</w:t>
      </w:r>
      <w:r w:rsidRPr="006232F6">
        <w:t xml:space="preserve"> The universe had a beginning, pointing to a </w:t>
      </w:r>
      <w:r w:rsidRPr="006232F6">
        <w:rPr>
          <w:b/>
          <w:bCs/>
        </w:rPr>
        <w:t>Beginner.</w:t>
      </w:r>
    </w:p>
    <w:p w14:paraId="2C8F4638" w14:textId="77777777" w:rsidR="006232F6" w:rsidRPr="006232F6" w:rsidRDefault="006232F6" w:rsidP="006232F6">
      <w:pPr>
        <w:numPr>
          <w:ilvl w:val="0"/>
          <w:numId w:val="1"/>
        </w:numPr>
      </w:pPr>
      <w:r w:rsidRPr="006232F6">
        <w:rPr>
          <w:b/>
          <w:bCs/>
        </w:rPr>
        <w:t>Fine-Tuning –</w:t>
      </w:r>
      <w:r w:rsidRPr="006232F6">
        <w:t xml:space="preserve"> The laws of physics are perfectly balanced, pointing to a </w:t>
      </w:r>
      <w:r w:rsidRPr="006232F6">
        <w:rPr>
          <w:b/>
          <w:bCs/>
        </w:rPr>
        <w:t>Designer.</w:t>
      </w:r>
    </w:p>
    <w:p w14:paraId="0F85ABF6" w14:textId="77777777" w:rsidR="006232F6" w:rsidRPr="006232F6" w:rsidRDefault="006232F6" w:rsidP="006232F6">
      <w:pPr>
        <w:numPr>
          <w:ilvl w:val="0"/>
          <w:numId w:val="1"/>
        </w:numPr>
      </w:pPr>
      <w:r w:rsidRPr="006232F6">
        <w:rPr>
          <w:b/>
          <w:bCs/>
        </w:rPr>
        <w:t>Biochemistry –</w:t>
      </w:r>
      <w:r w:rsidRPr="006232F6">
        <w:t xml:space="preserve"> Life’s molecular machines need all their parts, pointing to a </w:t>
      </w:r>
      <w:proofErr w:type="gramStart"/>
      <w:r w:rsidRPr="006232F6">
        <w:rPr>
          <w:b/>
          <w:bCs/>
        </w:rPr>
        <w:t>Builder</w:t>
      </w:r>
      <w:proofErr w:type="gramEnd"/>
      <w:r w:rsidRPr="006232F6">
        <w:rPr>
          <w:b/>
          <w:bCs/>
        </w:rPr>
        <w:t>.</w:t>
      </w:r>
    </w:p>
    <w:p w14:paraId="1622B923" w14:textId="77777777" w:rsidR="006232F6" w:rsidRPr="006232F6" w:rsidRDefault="006232F6" w:rsidP="006232F6">
      <w:pPr>
        <w:numPr>
          <w:ilvl w:val="0"/>
          <w:numId w:val="1"/>
        </w:numPr>
      </w:pPr>
      <w:r w:rsidRPr="006232F6">
        <w:rPr>
          <w:b/>
          <w:bCs/>
        </w:rPr>
        <w:t>DNA / Information –</w:t>
      </w:r>
      <w:r w:rsidRPr="006232F6">
        <w:t xml:space="preserve"> The genetic code carries intelligent information, pointing to a </w:t>
      </w:r>
      <w:r w:rsidRPr="006232F6">
        <w:rPr>
          <w:b/>
          <w:bCs/>
        </w:rPr>
        <w:t>Mind.</w:t>
      </w:r>
    </w:p>
    <w:p w14:paraId="4D25331B" w14:textId="77777777" w:rsidR="006232F6" w:rsidRPr="006232F6" w:rsidRDefault="006232F6" w:rsidP="006232F6">
      <w:r w:rsidRPr="006232F6">
        <w:t xml:space="preserve">Together, these four strands form a </w:t>
      </w:r>
      <w:r w:rsidRPr="006232F6">
        <w:rPr>
          <w:b/>
          <w:bCs/>
        </w:rPr>
        <w:t>cumulative case</w:t>
      </w:r>
      <w:r w:rsidRPr="006232F6">
        <w:t xml:space="preserve"> — stronger together than any single argument.</w:t>
      </w:r>
    </w:p>
    <w:p w14:paraId="27265FE9" w14:textId="77777777" w:rsidR="006232F6" w:rsidRPr="006232F6" w:rsidRDefault="006232F6" w:rsidP="006232F6">
      <w:r w:rsidRPr="006232F6">
        <w:pict w14:anchorId="68F87F98">
          <v:rect id="_x0000_i1087" style="width:0;height:1.5pt" o:hralign="center" o:hrstd="t" o:hr="t" fillcolor="#a0a0a0" stroked="f"/>
        </w:pict>
      </w:r>
    </w:p>
    <w:p w14:paraId="063A43F7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>Teaching – How to Have Faith Conversations</w:t>
      </w:r>
    </w:p>
    <w:p w14:paraId="044E17CD" w14:textId="77777777" w:rsidR="006232F6" w:rsidRPr="006232F6" w:rsidRDefault="006232F6" w:rsidP="006232F6">
      <w:r w:rsidRPr="006232F6">
        <w:t xml:space="preserve">Teach students to think like </w:t>
      </w:r>
      <w:r w:rsidRPr="006232F6">
        <w:rPr>
          <w:b/>
          <w:bCs/>
        </w:rPr>
        <w:t>ambassadors,</w:t>
      </w:r>
      <w:r w:rsidRPr="006232F6">
        <w:t xml:space="preserve"> not debaters.</w:t>
      </w:r>
    </w:p>
    <w:p w14:paraId="42F3C85F" w14:textId="77777777" w:rsidR="006232F6" w:rsidRPr="006232F6" w:rsidRDefault="006232F6" w:rsidP="006232F6">
      <w:r w:rsidRPr="006232F6">
        <w:rPr>
          <w:b/>
          <w:bCs/>
        </w:rPr>
        <w:t>Key principles:</w:t>
      </w:r>
    </w:p>
    <w:p w14:paraId="1D5AC77F" w14:textId="77777777" w:rsidR="006232F6" w:rsidRPr="006232F6" w:rsidRDefault="006232F6" w:rsidP="006232F6">
      <w:pPr>
        <w:numPr>
          <w:ilvl w:val="0"/>
          <w:numId w:val="2"/>
        </w:numPr>
      </w:pPr>
      <w:r w:rsidRPr="006232F6">
        <w:rPr>
          <w:b/>
          <w:bCs/>
        </w:rPr>
        <w:t>Clarity</w:t>
      </w:r>
      <w:r w:rsidRPr="006232F6">
        <w:t xml:space="preserve"> – Define terms before defending them.</w:t>
      </w:r>
    </w:p>
    <w:p w14:paraId="3EA40497" w14:textId="77777777" w:rsidR="006232F6" w:rsidRPr="006232F6" w:rsidRDefault="006232F6" w:rsidP="006232F6">
      <w:pPr>
        <w:numPr>
          <w:ilvl w:val="0"/>
          <w:numId w:val="2"/>
        </w:numPr>
      </w:pPr>
      <w:r w:rsidRPr="006232F6">
        <w:rPr>
          <w:b/>
          <w:bCs/>
        </w:rPr>
        <w:t>Charity</w:t>
      </w:r>
      <w:r w:rsidRPr="006232F6">
        <w:t xml:space="preserve"> – Treat people, not positions, with respect.</w:t>
      </w:r>
    </w:p>
    <w:p w14:paraId="3550EA33" w14:textId="77777777" w:rsidR="006232F6" w:rsidRPr="006232F6" w:rsidRDefault="006232F6" w:rsidP="006232F6">
      <w:pPr>
        <w:numPr>
          <w:ilvl w:val="0"/>
          <w:numId w:val="2"/>
        </w:numPr>
      </w:pPr>
      <w:r w:rsidRPr="006232F6">
        <w:rPr>
          <w:b/>
          <w:bCs/>
        </w:rPr>
        <w:t>Courage</w:t>
      </w:r>
      <w:r w:rsidRPr="006232F6">
        <w:t xml:space="preserve"> – Don’t shrink from hard questions.</w:t>
      </w:r>
    </w:p>
    <w:p w14:paraId="7C357C18" w14:textId="77777777" w:rsidR="006232F6" w:rsidRPr="006232F6" w:rsidRDefault="006232F6" w:rsidP="006232F6">
      <w:pPr>
        <w:numPr>
          <w:ilvl w:val="0"/>
          <w:numId w:val="2"/>
        </w:numPr>
      </w:pPr>
      <w:r w:rsidRPr="006232F6">
        <w:rPr>
          <w:b/>
          <w:bCs/>
        </w:rPr>
        <w:t>Curiosity</w:t>
      </w:r>
      <w:r w:rsidRPr="006232F6">
        <w:t xml:space="preserve"> – Ask questions that help people think.</w:t>
      </w:r>
    </w:p>
    <w:p w14:paraId="2AE68F32" w14:textId="77777777" w:rsidR="006232F6" w:rsidRPr="006232F6" w:rsidRDefault="006232F6" w:rsidP="006232F6">
      <w:r w:rsidRPr="006232F6">
        <w:lastRenderedPageBreak/>
        <w:t>“We don’t argue to win; we reason to build bridges between truth and people.”</w:t>
      </w:r>
    </w:p>
    <w:p w14:paraId="6A1028FC" w14:textId="77777777" w:rsidR="006232F6" w:rsidRPr="006232F6" w:rsidRDefault="006232F6" w:rsidP="006232F6">
      <w:r w:rsidRPr="006232F6">
        <w:pict w14:anchorId="2043CB7A">
          <v:rect id="_x0000_i1088" style="width:0;height:1.5pt" o:hralign="center" o:hrstd="t" o:hr="t" fillcolor="#a0a0a0" stroked="f"/>
        </w:pict>
      </w:r>
    </w:p>
    <w:p w14:paraId="090131C1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>Debate Activity</w:t>
      </w:r>
    </w:p>
    <w:p w14:paraId="0DDE634D" w14:textId="77777777" w:rsidR="006232F6" w:rsidRPr="006232F6" w:rsidRDefault="006232F6" w:rsidP="006232F6">
      <w:r w:rsidRPr="006232F6">
        <w:t>Divide the class into four groups, each tackling a major challenge:</w:t>
      </w:r>
    </w:p>
    <w:p w14:paraId="27943E91" w14:textId="77777777" w:rsidR="006232F6" w:rsidRPr="006232F6" w:rsidRDefault="006232F6" w:rsidP="006232F6">
      <w:pPr>
        <w:numPr>
          <w:ilvl w:val="0"/>
          <w:numId w:val="3"/>
        </w:numPr>
      </w:pPr>
      <w:r w:rsidRPr="006232F6">
        <w:t>“Science explains everything.”</w:t>
      </w:r>
    </w:p>
    <w:p w14:paraId="7D30FFFD" w14:textId="77777777" w:rsidR="006232F6" w:rsidRPr="006232F6" w:rsidRDefault="006232F6" w:rsidP="006232F6">
      <w:pPr>
        <w:numPr>
          <w:ilvl w:val="0"/>
          <w:numId w:val="3"/>
        </w:numPr>
      </w:pPr>
      <w:r w:rsidRPr="006232F6">
        <w:t>“If God is real, why is there suffering?”</w:t>
      </w:r>
    </w:p>
    <w:p w14:paraId="5BD97968" w14:textId="77777777" w:rsidR="006232F6" w:rsidRPr="006232F6" w:rsidRDefault="006232F6" w:rsidP="006232F6">
      <w:pPr>
        <w:numPr>
          <w:ilvl w:val="0"/>
          <w:numId w:val="3"/>
        </w:numPr>
      </w:pPr>
      <w:r w:rsidRPr="006232F6">
        <w:t>“Faith is wishful thinking.”</w:t>
      </w:r>
    </w:p>
    <w:p w14:paraId="41136538" w14:textId="77777777" w:rsidR="006232F6" w:rsidRPr="006232F6" w:rsidRDefault="006232F6" w:rsidP="006232F6">
      <w:pPr>
        <w:numPr>
          <w:ilvl w:val="0"/>
          <w:numId w:val="3"/>
        </w:numPr>
      </w:pPr>
      <w:r w:rsidRPr="006232F6">
        <w:t>“Can we be good without God?”</w:t>
      </w:r>
    </w:p>
    <w:p w14:paraId="201EF867" w14:textId="77777777" w:rsidR="006232F6" w:rsidRPr="006232F6" w:rsidRDefault="006232F6" w:rsidP="006232F6">
      <w:r w:rsidRPr="006232F6">
        <w:t>Each group:</w:t>
      </w:r>
    </w:p>
    <w:p w14:paraId="5F2C3FD6" w14:textId="77777777" w:rsidR="006232F6" w:rsidRPr="006232F6" w:rsidRDefault="006232F6" w:rsidP="006232F6">
      <w:pPr>
        <w:numPr>
          <w:ilvl w:val="0"/>
          <w:numId w:val="4"/>
        </w:numPr>
      </w:pPr>
      <w:r w:rsidRPr="006232F6">
        <w:t>Prepares for 8 minutes.</w:t>
      </w:r>
    </w:p>
    <w:p w14:paraId="3F99EC54" w14:textId="77777777" w:rsidR="006232F6" w:rsidRPr="006232F6" w:rsidRDefault="006232F6" w:rsidP="006232F6">
      <w:pPr>
        <w:numPr>
          <w:ilvl w:val="0"/>
          <w:numId w:val="4"/>
        </w:numPr>
      </w:pPr>
      <w:r w:rsidRPr="006232F6">
        <w:t>Presents for 8–10 minutes.</w:t>
      </w:r>
    </w:p>
    <w:p w14:paraId="0F0C2876" w14:textId="77777777" w:rsidR="006232F6" w:rsidRPr="006232F6" w:rsidRDefault="006232F6" w:rsidP="006232F6">
      <w:pPr>
        <w:numPr>
          <w:ilvl w:val="0"/>
          <w:numId w:val="4"/>
        </w:numPr>
      </w:pPr>
      <w:r w:rsidRPr="006232F6">
        <w:t>Wraps up with 2 minutes of summary.</w:t>
      </w:r>
    </w:p>
    <w:p w14:paraId="6078F774" w14:textId="77777777" w:rsidR="006232F6" w:rsidRPr="006232F6" w:rsidRDefault="006232F6" w:rsidP="006232F6">
      <w:r w:rsidRPr="006232F6">
        <w:pict w14:anchorId="63E1D851">
          <v:rect id="_x0000_i1089" style="width:0;height:1.5pt" o:hralign="center" o:hrstd="t" o:hr="t" fillcolor="#a0a0a0" stroked="f"/>
        </w:pict>
      </w:r>
    </w:p>
    <w:p w14:paraId="1BBA0D03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>Instructor Summaries</w:t>
      </w:r>
    </w:p>
    <w:p w14:paraId="1E0092FA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>**1) Science explains everything</w:t>
      </w:r>
      <w:proofErr w:type="gramStart"/>
      <w:r w:rsidRPr="006232F6">
        <w:rPr>
          <w:b/>
          <w:bCs/>
        </w:rPr>
        <w:t>** —</w:t>
      </w:r>
      <w:proofErr w:type="gramEnd"/>
      <w:r w:rsidRPr="006232F6">
        <w:rPr>
          <w:b/>
          <w:bCs/>
        </w:rPr>
        <w:t xml:space="preserve"> Science is powerful for studying nature, but it presupposes logic, math, and a uniform universe it cannot itself explain. It also doesn’t adjudicate meaning, morality, or purpose. These realities point beyond physics to a Mind that grounds them.</w:t>
      </w:r>
    </w:p>
    <w:p w14:paraId="17134156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 xml:space="preserve">**2) Why </w:t>
      </w:r>
      <w:proofErr w:type="gramStart"/>
      <w:r w:rsidRPr="006232F6">
        <w:rPr>
          <w:b/>
          <w:bCs/>
        </w:rPr>
        <w:t>suffering?*</w:t>
      </w:r>
      <w:proofErr w:type="gramEnd"/>
      <w:r w:rsidRPr="006232F6">
        <w:rPr>
          <w:b/>
          <w:bCs/>
        </w:rPr>
        <w:t>* — Christianity doesn’t deny evil; it names it and offers hope. God entered suffering in Jesus, promises justice, and brings redemption out of pain. The very fact that we call evil ‘evil’ hints at a real moral standard.</w:t>
      </w:r>
    </w:p>
    <w:p w14:paraId="58BE42C7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>**3) Faith is wishful thinking</w:t>
      </w:r>
      <w:proofErr w:type="gramStart"/>
      <w:r w:rsidRPr="006232F6">
        <w:rPr>
          <w:b/>
          <w:bCs/>
        </w:rPr>
        <w:t>** —</w:t>
      </w:r>
      <w:proofErr w:type="gramEnd"/>
      <w:r w:rsidRPr="006232F6">
        <w:rPr>
          <w:b/>
          <w:bCs/>
        </w:rPr>
        <w:t xml:space="preserve"> In Scripture, faith is trust based on reasons and testimony. The book’s case appeals to evidence in cosmology, fine</w:t>
      </w:r>
      <w:r w:rsidRPr="006232F6">
        <w:rPr>
          <w:b/>
          <w:bCs/>
        </w:rPr>
        <w:noBreakHyphen/>
        <w:t>tuning, biochemistry, and information. Faith isn’t fantasy; it’s commitment to the best explanation.</w:t>
      </w:r>
    </w:p>
    <w:p w14:paraId="1614B186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 xml:space="preserve">**4) Can we be good without </w:t>
      </w:r>
      <w:proofErr w:type="gramStart"/>
      <w:r w:rsidRPr="006232F6">
        <w:rPr>
          <w:b/>
          <w:bCs/>
        </w:rPr>
        <w:t>God?*</w:t>
      </w:r>
      <w:proofErr w:type="gramEnd"/>
      <w:r w:rsidRPr="006232F6">
        <w:rPr>
          <w:b/>
          <w:bCs/>
        </w:rPr>
        <w:t>* — People without belief in God can act morally (Romans 2:15). The question isn’t **can** we do good, but **what grounds** objective right and wrong? Without God, morality tends to become opinion or convention; with God, there is a real, universal standard.</w:t>
      </w:r>
    </w:p>
    <w:p w14:paraId="58F0C5DE" w14:textId="77777777" w:rsidR="006232F6" w:rsidRPr="006232F6" w:rsidRDefault="006232F6" w:rsidP="006232F6">
      <w:r w:rsidRPr="006232F6">
        <w:lastRenderedPageBreak/>
        <w:pict w14:anchorId="6A3482D3">
          <v:rect id="_x0000_i1090" style="width:0;height:1.5pt" o:hralign="center" o:hrstd="t" o:hr="t" fillcolor="#a0a0a0" stroked="f"/>
        </w:pict>
      </w:r>
    </w:p>
    <w:p w14:paraId="27E3C42B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>Discussion</w:t>
      </w:r>
    </w:p>
    <w:p w14:paraId="67E97C63" w14:textId="77777777" w:rsidR="006232F6" w:rsidRPr="006232F6" w:rsidRDefault="006232F6" w:rsidP="006232F6">
      <w:pPr>
        <w:numPr>
          <w:ilvl w:val="0"/>
          <w:numId w:val="6"/>
        </w:numPr>
      </w:pPr>
      <w:r w:rsidRPr="006232F6">
        <w:t>Which question was hardest to answer?</w:t>
      </w:r>
    </w:p>
    <w:p w14:paraId="0355C8D8" w14:textId="77777777" w:rsidR="006232F6" w:rsidRPr="006232F6" w:rsidRDefault="006232F6" w:rsidP="006232F6">
      <w:pPr>
        <w:numPr>
          <w:ilvl w:val="0"/>
          <w:numId w:val="6"/>
        </w:numPr>
      </w:pPr>
      <w:r w:rsidRPr="006232F6">
        <w:t>How did these strengthen or stretch your faith?</w:t>
      </w:r>
    </w:p>
    <w:p w14:paraId="0D06C902" w14:textId="77777777" w:rsidR="006232F6" w:rsidRPr="006232F6" w:rsidRDefault="006232F6" w:rsidP="006232F6">
      <w:pPr>
        <w:numPr>
          <w:ilvl w:val="0"/>
          <w:numId w:val="6"/>
        </w:numPr>
      </w:pPr>
      <w:r w:rsidRPr="006232F6">
        <w:t>What does it mean to give an answer “with gentleness and respect”?</w:t>
      </w:r>
    </w:p>
    <w:p w14:paraId="585A1097" w14:textId="77777777" w:rsidR="006232F6" w:rsidRPr="006232F6" w:rsidRDefault="006232F6" w:rsidP="006232F6">
      <w:pPr>
        <w:numPr>
          <w:ilvl w:val="0"/>
          <w:numId w:val="6"/>
        </w:numPr>
      </w:pPr>
      <w:r w:rsidRPr="006232F6">
        <w:t>How could you use this in a real conversation?</w:t>
      </w:r>
    </w:p>
    <w:p w14:paraId="123B59E8" w14:textId="77777777" w:rsidR="006232F6" w:rsidRPr="006232F6" w:rsidRDefault="006232F6" w:rsidP="006232F6">
      <w:r w:rsidRPr="006232F6">
        <w:pict w14:anchorId="7B8BCBF7">
          <v:rect id="_x0000_i1091" style="width:0;height:1.5pt" o:hralign="center" o:hrstd="t" o:hr="t" fillcolor="#a0a0a0" stroked="f"/>
        </w:pict>
      </w:r>
    </w:p>
    <w:p w14:paraId="09F4E616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>Scripture Tie-Ins</w:t>
      </w:r>
    </w:p>
    <w:p w14:paraId="132B9470" w14:textId="77777777" w:rsidR="006232F6" w:rsidRPr="006232F6" w:rsidRDefault="006232F6" w:rsidP="006232F6">
      <w:pPr>
        <w:numPr>
          <w:ilvl w:val="0"/>
          <w:numId w:val="7"/>
        </w:numPr>
      </w:pPr>
      <w:r w:rsidRPr="006232F6">
        <w:rPr>
          <w:b/>
          <w:bCs/>
        </w:rPr>
        <w:t>1 Peter 3:15</w:t>
      </w:r>
      <w:r w:rsidRPr="006232F6">
        <w:t xml:space="preserve"> – Be ready to give an answer with gentleness and respect.</w:t>
      </w:r>
    </w:p>
    <w:p w14:paraId="09EA5A3E" w14:textId="77777777" w:rsidR="006232F6" w:rsidRPr="006232F6" w:rsidRDefault="006232F6" w:rsidP="006232F6">
      <w:pPr>
        <w:numPr>
          <w:ilvl w:val="0"/>
          <w:numId w:val="7"/>
        </w:numPr>
      </w:pPr>
      <w:r w:rsidRPr="006232F6">
        <w:rPr>
          <w:b/>
          <w:bCs/>
        </w:rPr>
        <w:t>Micah 6:8</w:t>
      </w:r>
      <w:r w:rsidRPr="006232F6">
        <w:t xml:space="preserve"> – Act justly, love mercy, walk humbly.</w:t>
      </w:r>
    </w:p>
    <w:p w14:paraId="7E94AFEC" w14:textId="77777777" w:rsidR="006232F6" w:rsidRPr="006232F6" w:rsidRDefault="006232F6" w:rsidP="006232F6">
      <w:pPr>
        <w:numPr>
          <w:ilvl w:val="0"/>
          <w:numId w:val="7"/>
        </w:numPr>
      </w:pPr>
      <w:r w:rsidRPr="006232F6">
        <w:rPr>
          <w:b/>
          <w:bCs/>
        </w:rPr>
        <w:t>Romans 2:15</w:t>
      </w:r>
      <w:r w:rsidRPr="006232F6">
        <w:t xml:space="preserve"> – The moral law is written on our hearts.</w:t>
      </w:r>
    </w:p>
    <w:p w14:paraId="292DE1CE" w14:textId="77777777" w:rsidR="006232F6" w:rsidRPr="006232F6" w:rsidRDefault="006232F6" w:rsidP="006232F6">
      <w:r w:rsidRPr="006232F6">
        <w:pict w14:anchorId="3D1CB17A">
          <v:rect id="_x0000_i1092" style="width:0;height:1.5pt" o:hralign="center" o:hrstd="t" o:hr="t" fillcolor="#a0a0a0" stroked="f"/>
        </w:pict>
      </w:r>
    </w:p>
    <w:p w14:paraId="603C530E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>Homework</w:t>
      </w:r>
    </w:p>
    <w:p w14:paraId="054B3B46" w14:textId="28683429" w:rsidR="006232F6" w:rsidRPr="006232F6" w:rsidRDefault="006232F6" w:rsidP="006232F6">
      <w:r w:rsidRPr="006232F6">
        <w:rPr>
          <w:b/>
          <w:bCs/>
        </w:rPr>
        <w:t>Final “Why I Believe” Reflection</w:t>
      </w:r>
      <w:r w:rsidRPr="006232F6">
        <w:t xml:space="preserve"> – 3-minute video.</w:t>
      </w:r>
      <w:r w:rsidRPr="006232F6">
        <w:br/>
        <w:t>Include:</w:t>
      </w:r>
    </w:p>
    <w:p w14:paraId="322D9138" w14:textId="77777777" w:rsidR="006232F6" w:rsidRPr="006232F6" w:rsidRDefault="006232F6" w:rsidP="006232F6">
      <w:pPr>
        <w:numPr>
          <w:ilvl w:val="0"/>
          <w:numId w:val="8"/>
        </w:numPr>
      </w:pPr>
      <w:r w:rsidRPr="006232F6">
        <w:t>One verse that supports your belief.</w:t>
      </w:r>
    </w:p>
    <w:p w14:paraId="1928F24E" w14:textId="77777777" w:rsidR="006232F6" w:rsidRPr="006232F6" w:rsidRDefault="006232F6" w:rsidP="006232F6">
      <w:pPr>
        <w:numPr>
          <w:ilvl w:val="0"/>
          <w:numId w:val="8"/>
        </w:numPr>
      </w:pPr>
      <w:r w:rsidRPr="006232F6">
        <w:t xml:space="preserve">One scientific or logical argument from </w:t>
      </w:r>
      <w:r w:rsidRPr="006232F6">
        <w:rPr>
          <w:i/>
          <w:iCs/>
        </w:rPr>
        <w:t>The Case for a Creator.</w:t>
      </w:r>
    </w:p>
    <w:p w14:paraId="52E44F76" w14:textId="77777777" w:rsidR="006232F6" w:rsidRPr="006232F6" w:rsidRDefault="006232F6" w:rsidP="006232F6">
      <w:pPr>
        <w:numPr>
          <w:ilvl w:val="0"/>
          <w:numId w:val="8"/>
        </w:numPr>
      </w:pPr>
      <w:r w:rsidRPr="006232F6">
        <w:t>One personal reason that connects to your faith.</w:t>
      </w:r>
    </w:p>
    <w:p w14:paraId="1BC93364" w14:textId="77777777" w:rsidR="006232F6" w:rsidRPr="006232F6" w:rsidRDefault="006232F6" w:rsidP="006232F6">
      <w:r w:rsidRPr="006232F6">
        <w:pict w14:anchorId="10D15AC8">
          <v:rect id="_x0000_i1093" style="width:0;height:1.5pt" o:hralign="center" o:hrstd="t" o:hr="t" fillcolor="#a0a0a0" stroked="f"/>
        </w:pict>
      </w:r>
    </w:p>
    <w:p w14:paraId="10C54EC9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>Closing Challenge</w:t>
      </w:r>
    </w:p>
    <w:p w14:paraId="7C6C251F" w14:textId="77777777" w:rsidR="006232F6" w:rsidRPr="006232F6" w:rsidRDefault="006232F6" w:rsidP="006232F6">
      <w:r w:rsidRPr="006232F6">
        <w:t>“Truth and love aren’t opposites — they work together. Live in a way that points others to the Creator.”</w:t>
      </w:r>
    </w:p>
    <w:p w14:paraId="5BD907A0" w14:textId="77777777" w:rsidR="006232F6" w:rsidRPr="006232F6" w:rsidRDefault="006232F6" w:rsidP="006232F6">
      <w:r w:rsidRPr="006232F6">
        <w:pict w14:anchorId="4A946CBE">
          <v:rect id="_x0000_i1094" style="width:0;height:1.5pt" o:hralign="center" o:hrstd="t" o:hr="t" fillcolor="#a0a0a0" stroked="f"/>
        </w:pict>
      </w:r>
    </w:p>
    <w:p w14:paraId="30067E96" w14:textId="77777777" w:rsidR="006232F6" w:rsidRPr="006232F6" w:rsidRDefault="006232F6" w:rsidP="006232F6">
      <w:pPr>
        <w:rPr>
          <w:b/>
          <w:bCs/>
        </w:rPr>
      </w:pPr>
      <w:r w:rsidRPr="006232F6">
        <w:rPr>
          <w:b/>
          <w:bCs/>
        </w:rPr>
        <w:t>Closing Prayer</w:t>
      </w:r>
    </w:p>
    <w:p w14:paraId="043304D5" w14:textId="77777777" w:rsidR="006232F6" w:rsidRPr="006232F6" w:rsidRDefault="006232F6" w:rsidP="006232F6">
      <w:r w:rsidRPr="006232F6">
        <w:t>Ask for courage and compassion to share truth with others.</w:t>
      </w:r>
    </w:p>
    <w:p w14:paraId="6F751C94" w14:textId="77777777" w:rsidR="006232F6" w:rsidRDefault="006232F6"/>
    <w:sectPr w:rsidR="00623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4BB"/>
    <w:multiLevelType w:val="multilevel"/>
    <w:tmpl w:val="A370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E04E9"/>
    <w:multiLevelType w:val="multilevel"/>
    <w:tmpl w:val="166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312CF"/>
    <w:multiLevelType w:val="multilevel"/>
    <w:tmpl w:val="6284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D2690"/>
    <w:multiLevelType w:val="multilevel"/>
    <w:tmpl w:val="38824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A3E4A"/>
    <w:multiLevelType w:val="multilevel"/>
    <w:tmpl w:val="BFC22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25843"/>
    <w:multiLevelType w:val="multilevel"/>
    <w:tmpl w:val="A268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97811"/>
    <w:multiLevelType w:val="multilevel"/>
    <w:tmpl w:val="D3B0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A0573"/>
    <w:multiLevelType w:val="multilevel"/>
    <w:tmpl w:val="599AE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7031574">
    <w:abstractNumId w:val="7"/>
  </w:num>
  <w:num w:numId="2" w16cid:durableId="597642302">
    <w:abstractNumId w:val="1"/>
  </w:num>
  <w:num w:numId="3" w16cid:durableId="1754933824">
    <w:abstractNumId w:val="3"/>
  </w:num>
  <w:num w:numId="4" w16cid:durableId="1867909878">
    <w:abstractNumId w:val="2"/>
  </w:num>
  <w:num w:numId="5" w16cid:durableId="1768043275">
    <w:abstractNumId w:val="4"/>
  </w:num>
  <w:num w:numId="6" w16cid:durableId="108934446">
    <w:abstractNumId w:val="6"/>
  </w:num>
  <w:num w:numId="7" w16cid:durableId="2136293720">
    <w:abstractNumId w:val="5"/>
  </w:num>
  <w:num w:numId="8" w16cid:durableId="208741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F6"/>
    <w:rsid w:val="006232F6"/>
    <w:rsid w:val="0090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C652"/>
  <w15:chartTrackingRefBased/>
  <w15:docId w15:val="{E58A4B17-39DA-4321-A16D-3550B54E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2025-11-03T18:16:00Z</dcterms:created>
  <dcterms:modified xsi:type="dcterms:W3CDTF">2025-11-03T18:20:00Z</dcterms:modified>
</cp:coreProperties>
</file>