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ED" w:rsidRPr="005542ED" w:rsidRDefault="005542ED" w:rsidP="005542ED">
      <w:pPr>
        <w:tabs>
          <w:tab w:val="left" w:pos="0"/>
        </w:tabs>
        <w:ind w:left="270"/>
        <w:jc w:val="center"/>
        <w:rPr>
          <w:sz w:val="36"/>
        </w:rPr>
      </w:pPr>
    </w:p>
    <w:p w:rsidR="005542ED" w:rsidRPr="005542ED" w:rsidRDefault="005542ED" w:rsidP="005542ED">
      <w:pPr>
        <w:tabs>
          <w:tab w:val="left" w:pos="0"/>
        </w:tabs>
        <w:ind w:left="270"/>
        <w:jc w:val="center"/>
        <w:rPr>
          <w:sz w:val="36"/>
        </w:rPr>
      </w:pPr>
      <w:r w:rsidRPr="005542ED">
        <w:rPr>
          <w:sz w:val="36"/>
        </w:rPr>
        <w:t>How to Study the Bible:</w:t>
      </w:r>
      <w:r w:rsidRPr="005542ED">
        <w:rPr>
          <w:sz w:val="36"/>
        </w:rPr>
        <w:br/>
        <w:t>The Law of FIRST MENTION</w:t>
      </w:r>
    </w:p>
    <w:p w:rsidR="005542ED" w:rsidRPr="005542ED" w:rsidRDefault="005542ED" w:rsidP="005542ED">
      <w:pPr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The Bible is God’s Word.</w:t>
      </w:r>
    </w:p>
    <w:p w:rsidR="005542ED" w:rsidRPr="005542ED" w:rsidRDefault="005542ED" w:rsidP="005542ED">
      <w:pPr>
        <w:tabs>
          <w:tab w:val="left" w:pos="0"/>
        </w:tabs>
        <w:ind w:left="270"/>
        <w:rPr>
          <w:sz w:val="40"/>
          <w:u w:val="single"/>
        </w:rPr>
      </w:pPr>
      <w:r w:rsidRPr="005542ED">
        <w:rPr>
          <w:sz w:val="40"/>
          <w:u w:val="single"/>
        </w:rPr>
        <w:t>2 Tim 3:16-17 All Scripture is God-breathed and is useful for teaching, rebuking, correcting and training in righteousness, 17 so that the servant of God[a] may be thoroughly equipped for every good work.</w:t>
      </w:r>
    </w:p>
    <w:p w:rsidR="005542ED" w:rsidRPr="005542ED" w:rsidRDefault="005542ED" w:rsidP="005542ED">
      <w:pPr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Last time we gathered we talked about how no scripture stands alone. All Scrip</w:t>
      </w:r>
      <w:bookmarkStart w:id="0" w:name="_GoBack"/>
      <w:bookmarkEnd w:id="0"/>
      <w:r w:rsidRPr="005542ED">
        <w:rPr>
          <w:sz w:val="36"/>
        </w:rPr>
        <w:t>ture must stand in agreement with all other scripture. You will never be done studying the Word of God. All your study will reveal greater treasure and depth.</w:t>
      </w:r>
    </w:p>
    <w:p w:rsidR="005542ED" w:rsidRPr="005542ED" w:rsidRDefault="005542ED" w:rsidP="005542ED">
      <w:pPr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 xml:space="preserve">We talked about the power of the “cross reference.” As you study the scripture in front of you it will cross reference to </w:t>
      </w:r>
      <w:r w:rsidRPr="005542ED">
        <w:rPr>
          <w:sz w:val="36"/>
        </w:rPr>
        <w:lastRenderedPageBreak/>
        <w:t>multiple places in your Bible. Knowing these references will likely help you better understand the verse in front of you.</w:t>
      </w:r>
    </w:p>
    <w:p w:rsidR="005542ED" w:rsidRPr="005542ED" w:rsidRDefault="005542ED" w:rsidP="005542ED">
      <w:pPr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Using this cross reference in your Bible is valuable for testing doctrine/teaching.</w:t>
      </w:r>
    </w:p>
    <w:p w:rsidR="005542ED" w:rsidRPr="005542ED" w:rsidRDefault="005542ED" w:rsidP="005542ED">
      <w:pPr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When testing a doctrine we suggest you…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630"/>
        <w:rPr>
          <w:sz w:val="36"/>
        </w:rPr>
      </w:pPr>
      <w:r w:rsidRPr="005542ED">
        <w:rPr>
          <w:sz w:val="36"/>
        </w:rPr>
        <w:t>1 Look at the teachings of Jesus.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630"/>
        <w:rPr>
          <w:sz w:val="36"/>
        </w:rPr>
      </w:pPr>
      <w:r w:rsidRPr="005542ED">
        <w:rPr>
          <w:sz w:val="36"/>
        </w:rPr>
        <w:t>2 Look at the model of the Church in Acts.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630"/>
        <w:rPr>
          <w:sz w:val="36"/>
        </w:rPr>
      </w:pPr>
      <w:r w:rsidRPr="005542ED">
        <w:rPr>
          <w:sz w:val="36"/>
        </w:rPr>
        <w:t>3 Look for clarity in the Apostle’s teaching within the Epistles.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630"/>
        <w:rPr>
          <w:sz w:val="36"/>
        </w:rPr>
      </w:pPr>
      <w:r w:rsidRPr="005542ED">
        <w:rPr>
          <w:sz w:val="36"/>
        </w:rPr>
        <w:t>4 As you study these New Testament writings they will point you to a foundation in the Old Testament. Search these foundations out.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630"/>
        <w:rPr>
          <w:sz w:val="36"/>
        </w:rPr>
      </w:pPr>
      <w:r w:rsidRPr="005542ED">
        <w:rPr>
          <w:sz w:val="36"/>
        </w:rPr>
        <w:t>5 If all these scriptures stand in agreement then you have a legitimate bible doctrine.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63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lastRenderedPageBreak/>
        <w:t>Today we are going to talk about something that is very useful for understanding your Bible – The Law of the First Mention.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I want you to turn in your Bible to the dictionary… Wouldn’t it be great if your Bible contained a dictionary?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You have complex words and themes, and it would be great if we could understand the meaning of these words &amp; themes.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What are some prevalent words that appear in your Bible that are difficult to understand?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br/>
        <w:t>Here are some I thought of…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Righteous</w:t>
      </w:r>
      <w:r w:rsidRPr="005542ED">
        <w:rPr>
          <w:sz w:val="36"/>
        </w:rPr>
        <w:br/>
        <w:t>Covenant</w:t>
      </w:r>
      <w:r w:rsidRPr="005542ED">
        <w:rPr>
          <w:sz w:val="36"/>
        </w:rPr>
        <w:br/>
        <w:t>Altar</w:t>
      </w:r>
      <w:r w:rsidRPr="005542ED">
        <w:rPr>
          <w:sz w:val="36"/>
        </w:rPr>
        <w:br/>
      </w:r>
      <w:r w:rsidRPr="005542ED">
        <w:rPr>
          <w:sz w:val="36"/>
        </w:rPr>
        <w:lastRenderedPageBreak/>
        <w:t>Faith</w:t>
      </w:r>
      <w:r w:rsidRPr="005542ED">
        <w:rPr>
          <w:sz w:val="36"/>
        </w:rPr>
        <w:br/>
        <w:t>Grace</w:t>
      </w:r>
      <w:r w:rsidRPr="005542ED">
        <w:rPr>
          <w:sz w:val="36"/>
        </w:rPr>
        <w:br/>
        <w:t>Salvation</w:t>
      </w:r>
      <w:r w:rsidRPr="005542ED">
        <w:rPr>
          <w:sz w:val="36"/>
        </w:rPr>
        <w:br/>
        <w:t>Perfect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Your Bible does contain a dictionary of sorts.  This is the phenomenon known as the law of first mention.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 xml:space="preserve">The first time an important word is mentioned in the Bible, Scripture gives that word its simplest, most understandable reference from which the others build. The first time a word is used in scripture, it practically serves as a dictionary definition. 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The first mention serves as a key to understanding, and also provides a foundation for fuller development later in the Bible.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Where do you find the majority of “first mentions” in the Bible? The Book of Genesis contains almost all first mentions.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We are going to open our Bible to the built in dictionary that is the book of Genesis. We will look through some of the first mentions in scripture.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b/>
          <w:sz w:val="36"/>
        </w:rPr>
        <w:t>Light – Genesis 1:3-5</w:t>
      </w:r>
      <w:r w:rsidRPr="005542ED">
        <w:rPr>
          <w:b/>
          <w:sz w:val="36"/>
        </w:rPr>
        <w:br/>
      </w:r>
      <w:r w:rsidRPr="005542ED">
        <w:rPr>
          <w:sz w:val="36"/>
        </w:rPr>
        <w:t>First spoken creation.</w:t>
      </w:r>
      <w:r w:rsidRPr="005542ED">
        <w:rPr>
          <w:sz w:val="36"/>
        </w:rPr>
        <w:br/>
        <w:t>Should make us of think of Jesus the first born of creation (Colossians 1:15). John 1 calls Jesus the light that shines in darkness.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br/>
        <w:t>Whenever we see the word light used in scripture we should remember the first time light was mentioned.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b/>
          <w:sz w:val="36"/>
        </w:rPr>
      </w:pPr>
      <w:r w:rsidRPr="005542ED">
        <w:rPr>
          <w:b/>
          <w:sz w:val="36"/>
        </w:rPr>
        <w:lastRenderedPageBreak/>
        <w:t>Blood – Genesis 4:10  (implied Genesis 3:21)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Blood speaks… All blood cries out for judgment except for the blood of Jesus. The blood of Jesus cries out “Father forgive them (Luke 23:34)</w:t>
      </w:r>
      <w:r w:rsidRPr="005542ED">
        <w:rPr>
          <w:sz w:val="36"/>
        </w:rPr>
        <w:br/>
      </w:r>
      <w:r w:rsidRPr="005542ED">
        <w:rPr>
          <w:sz w:val="36"/>
        </w:rPr>
        <w:br/>
        <w:t>The blood shed from the skins to cover Adam &amp; Eve show us that blood is required to cover sin &amp; shame.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Grace – Genesis 6:8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Noah found favor/grace in the eyes of the Lord. No work was attached to receiving this gift of grace. Because of Grace Noah received the good news of salvation from a flood.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Righteous – Genesis 6:9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lastRenderedPageBreak/>
        <w:t>Atonement – Genesis 6:14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 xml:space="preserve">The word for pitch is the word for atonement. 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Covenant – Genesis 6:18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Altar – Genesis 8:20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Worship – Genesis 18:2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The word for bow down is worship.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Salvation – Genesis 49:18</w:t>
      </w: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</w:p>
    <w:p w:rsidR="005542ED" w:rsidRPr="005542ED" w:rsidRDefault="005542ED" w:rsidP="005542ED">
      <w:pPr>
        <w:pStyle w:val="ListParagraph"/>
        <w:tabs>
          <w:tab w:val="left" w:pos="0"/>
        </w:tabs>
        <w:ind w:left="270"/>
        <w:rPr>
          <w:sz w:val="36"/>
        </w:rPr>
      </w:pPr>
      <w:r w:rsidRPr="005542ED">
        <w:rPr>
          <w:sz w:val="36"/>
        </w:rPr>
        <w:t>The word for salvation is the name JESUS.</w:t>
      </w:r>
    </w:p>
    <w:p w:rsidR="00084B1D" w:rsidRPr="005542ED" w:rsidRDefault="00084B1D" w:rsidP="005542ED">
      <w:pPr>
        <w:tabs>
          <w:tab w:val="left" w:pos="0"/>
        </w:tabs>
        <w:rPr>
          <w:sz w:val="36"/>
        </w:rPr>
      </w:pPr>
    </w:p>
    <w:sectPr w:rsidR="00084B1D" w:rsidRPr="005542ED" w:rsidSect="005542ED">
      <w:footerReference w:type="default" r:id="rId9"/>
      <w:pgSz w:w="7632" w:h="12240"/>
      <w:pgMar w:top="-245" w:right="522" w:bottom="274" w:left="5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52C" w:rsidRDefault="00CF652C" w:rsidP="00B34C75">
      <w:pPr>
        <w:spacing w:after="0" w:line="240" w:lineRule="auto"/>
      </w:pPr>
      <w:r>
        <w:separator/>
      </w:r>
    </w:p>
  </w:endnote>
  <w:endnote w:type="continuationSeparator" w:id="0">
    <w:p w:rsidR="00CF652C" w:rsidRDefault="00CF652C" w:rsidP="00B3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FBA" w:rsidRDefault="00D60FBA" w:rsidP="00B34C75">
    <w:pPr>
      <w:pStyle w:val="Footer"/>
      <w:pBdr>
        <w:top w:val="single" w:sz="4" w:space="0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42ED">
      <w:rPr>
        <w:noProof/>
      </w:rPr>
      <w:t>4</w:t>
    </w:r>
    <w:r>
      <w:fldChar w:fldCharType="end"/>
    </w:r>
    <w:r>
      <w:t xml:space="preserve"> | </w:t>
    </w:r>
    <w:r>
      <w:rPr>
        <w:color w:val="7F7F7F"/>
        <w:spacing w:val="60"/>
      </w:rPr>
      <w:t>Page</w:t>
    </w:r>
  </w:p>
  <w:p w:rsidR="00D60FBA" w:rsidRDefault="00D60F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52C" w:rsidRDefault="00CF652C" w:rsidP="00B34C75">
      <w:pPr>
        <w:spacing w:after="0" w:line="240" w:lineRule="auto"/>
      </w:pPr>
      <w:r>
        <w:separator/>
      </w:r>
    </w:p>
  </w:footnote>
  <w:footnote w:type="continuationSeparator" w:id="0">
    <w:p w:rsidR="00CF652C" w:rsidRDefault="00CF652C" w:rsidP="00B34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0D7C"/>
    <w:multiLevelType w:val="hybridMultilevel"/>
    <w:tmpl w:val="EABE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F79B8"/>
    <w:multiLevelType w:val="hybridMultilevel"/>
    <w:tmpl w:val="939EC0E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0EDD5B13"/>
    <w:multiLevelType w:val="hybridMultilevel"/>
    <w:tmpl w:val="3F68D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3C3D"/>
    <w:multiLevelType w:val="hybridMultilevel"/>
    <w:tmpl w:val="24BC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307BB"/>
    <w:multiLevelType w:val="hybridMultilevel"/>
    <w:tmpl w:val="9A90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716F7"/>
    <w:multiLevelType w:val="hybridMultilevel"/>
    <w:tmpl w:val="9014D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619A6"/>
    <w:multiLevelType w:val="hybridMultilevel"/>
    <w:tmpl w:val="3F8C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312E1"/>
    <w:multiLevelType w:val="hybridMultilevel"/>
    <w:tmpl w:val="EEAA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7487E"/>
    <w:multiLevelType w:val="hybridMultilevel"/>
    <w:tmpl w:val="7664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26CC0"/>
    <w:multiLevelType w:val="hybridMultilevel"/>
    <w:tmpl w:val="A956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67E76"/>
    <w:multiLevelType w:val="hybridMultilevel"/>
    <w:tmpl w:val="1B74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BB1762"/>
    <w:multiLevelType w:val="hybridMultilevel"/>
    <w:tmpl w:val="77927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AE4EA2"/>
    <w:multiLevelType w:val="hybridMultilevel"/>
    <w:tmpl w:val="B8C4A7C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44A5A52"/>
    <w:multiLevelType w:val="hybridMultilevel"/>
    <w:tmpl w:val="72D4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9D762F"/>
    <w:multiLevelType w:val="hybridMultilevel"/>
    <w:tmpl w:val="773CD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8E6C51"/>
    <w:multiLevelType w:val="hybridMultilevel"/>
    <w:tmpl w:val="3CE23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9B428B"/>
    <w:multiLevelType w:val="hybridMultilevel"/>
    <w:tmpl w:val="0CFEB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1"/>
  </w:num>
  <w:num w:numId="5">
    <w:abstractNumId w:val="10"/>
  </w:num>
  <w:num w:numId="6">
    <w:abstractNumId w:val="7"/>
  </w:num>
  <w:num w:numId="7">
    <w:abstractNumId w:val="5"/>
  </w:num>
  <w:num w:numId="8">
    <w:abstractNumId w:val="14"/>
  </w:num>
  <w:num w:numId="9">
    <w:abstractNumId w:val="4"/>
  </w:num>
  <w:num w:numId="10">
    <w:abstractNumId w:val="15"/>
  </w:num>
  <w:num w:numId="11">
    <w:abstractNumId w:val="9"/>
  </w:num>
  <w:num w:numId="12">
    <w:abstractNumId w:val="16"/>
  </w:num>
  <w:num w:numId="13">
    <w:abstractNumId w:val="2"/>
  </w:num>
  <w:num w:numId="14">
    <w:abstractNumId w:val="13"/>
  </w:num>
  <w:num w:numId="15">
    <w:abstractNumId w:val="12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ED"/>
    <w:rsid w:val="00000C3D"/>
    <w:rsid w:val="00000CA3"/>
    <w:rsid w:val="0000314D"/>
    <w:rsid w:val="00010A83"/>
    <w:rsid w:val="00014A0D"/>
    <w:rsid w:val="00014EA6"/>
    <w:rsid w:val="00015E0C"/>
    <w:rsid w:val="0002465B"/>
    <w:rsid w:val="000262CB"/>
    <w:rsid w:val="00044AC0"/>
    <w:rsid w:val="0006655A"/>
    <w:rsid w:val="00066C57"/>
    <w:rsid w:val="00071137"/>
    <w:rsid w:val="00084B1D"/>
    <w:rsid w:val="00085EAB"/>
    <w:rsid w:val="0009331F"/>
    <w:rsid w:val="000A3512"/>
    <w:rsid w:val="000A38A1"/>
    <w:rsid w:val="000A70FB"/>
    <w:rsid w:val="000B0DD0"/>
    <w:rsid w:val="000C21D7"/>
    <w:rsid w:val="000C2BF3"/>
    <w:rsid w:val="000D2AB3"/>
    <w:rsid w:val="000D5158"/>
    <w:rsid w:val="000D73CB"/>
    <w:rsid w:val="000D791F"/>
    <w:rsid w:val="000F7FB8"/>
    <w:rsid w:val="001305CF"/>
    <w:rsid w:val="0013323B"/>
    <w:rsid w:val="00142CB6"/>
    <w:rsid w:val="0015184F"/>
    <w:rsid w:val="001532E5"/>
    <w:rsid w:val="00154BFD"/>
    <w:rsid w:val="001611C0"/>
    <w:rsid w:val="00170FEF"/>
    <w:rsid w:val="00171C43"/>
    <w:rsid w:val="0017494A"/>
    <w:rsid w:val="001775CC"/>
    <w:rsid w:val="00177755"/>
    <w:rsid w:val="0018244D"/>
    <w:rsid w:val="001860BF"/>
    <w:rsid w:val="00187234"/>
    <w:rsid w:val="001A3B6E"/>
    <w:rsid w:val="001B3F2F"/>
    <w:rsid w:val="001B56AF"/>
    <w:rsid w:val="001B58AD"/>
    <w:rsid w:val="001C1E27"/>
    <w:rsid w:val="001C270D"/>
    <w:rsid w:val="001D3A8A"/>
    <w:rsid w:val="001D3D83"/>
    <w:rsid w:val="001D6F8E"/>
    <w:rsid w:val="001E1B30"/>
    <w:rsid w:val="0020121E"/>
    <w:rsid w:val="002054CC"/>
    <w:rsid w:val="002122D5"/>
    <w:rsid w:val="002129AA"/>
    <w:rsid w:val="0021330F"/>
    <w:rsid w:val="00213AF1"/>
    <w:rsid w:val="002142B7"/>
    <w:rsid w:val="002210CA"/>
    <w:rsid w:val="00236895"/>
    <w:rsid w:val="00245D0E"/>
    <w:rsid w:val="00251791"/>
    <w:rsid w:val="002549F2"/>
    <w:rsid w:val="00261D1B"/>
    <w:rsid w:val="0026734D"/>
    <w:rsid w:val="00271018"/>
    <w:rsid w:val="00281073"/>
    <w:rsid w:val="00281D69"/>
    <w:rsid w:val="002822EF"/>
    <w:rsid w:val="00286EB6"/>
    <w:rsid w:val="00295383"/>
    <w:rsid w:val="002A2599"/>
    <w:rsid w:val="002A4FB1"/>
    <w:rsid w:val="002A5B95"/>
    <w:rsid w:val="002B0364"/>
    <w:rsid w:val="002B67B1"/>
    <w:rsid w:val="002C4377"/>
    <w:rsid w:val="002C59E2"/>
    <w:rsid w:val="002C6EBB"/>
    <w:rsid w:val="002D023E"/>
    <w:rsid w:val="002D1247"/>
    <w:rsid w:val="002D1A04"/>
    <w:rsid w:val="002D4638"/>
    <w:rsid w:val="002D5935"/>
    <w:rsid w:val="002D6DE0"/>
    <w:rsid w:val="002E06F7"/>
    <w:rsid w:val="002F127C"/>
    <w:rsid w:val="002F36CE"/>
    <w:rsid w:val="002F39F7"/>
    <w:rsid w:val="002F576F"/>
    <w:rsid w:val="00303DB3"/>
    <w:rsid w:val="003106B2"/>
    <w:rsid w:val="00315DCC"/>
    <w:rsid w:val="00325A34"/>
    <w:rsid w:val="003263B1"/>
    <w:rsid w:val="00327E91"/>
    <w:rsid w:val="00337065"/>
    <w:rsid w:val="0034221E"/>
    <w:rsid w:val="00343324"/>
    <w:rsid w:val="003520DF"/>
    <w:rsid w:val="003548DE"/>
    <w:rsid w:val="00355FE9"/>
    <w:rsid w:val="00363F63"/>
    <w:rsid w:val="0037347D"/>
    <w:rsid w:val="00377560"/>
    <w:rsid w:val="0038533C"/>
    <w:rsid w:val="0039033A"/>
    <w:rsid w:val="003911F6"/>
    <w:rsid w:val="0039658F"/>
    <w:rsid w:val="003A5C1C"/>
    <w:rsid w:val="003A608F"/>
    <w:rsid w:val="003C26A2"/>
    <w:rsid w:val="0040010D"/>
    <w:rsid w:val="00401770"/>
    <w:rsid w:val="004045E5"/>
    <w:rsid w:val="004062CF"/>
    <w:rsid w:val="004102EC"/>
    <w:rsid w:val="00411742"/>
    <w:rsid w:val="00414BCF"/>
    <w:rsid w:val="00422C8C"/>
    <w:rsid w:val="0042315C"/>
    <w:rsid w:val="004262B0"/>
    <w:rsid w:val="00430CB0"/>
    <w:rsid w:val="004333AA"/>
    <w:rsid w:val="004338B1"/>
    <w:rsid w:val="00436D33"/>
    <w:rsid w:val="00436DCE"/>
    <w:rsid w:val="0043747B"/>
    <w:rsid w:val="004405DA"/>
    <w:rsid w:val="00443763"/>
    <w:rsid w:val="004468B9"/>
    <w:rsid w:val="004508BF"/>
    <w:rsid w:val="00456B52"/>
    <w:rsid w:val="00457428"/>
    <w:rsid w:val="00457C64"/>
    <w:rsid w:val="00460D38"/>
    <w:rsid w:val="00461E6E"/>
    <w:rsid w:val="0046252E"/>
    <w:rsid w:val="00466975"/>
    <w:rsid w:val="004711FC"/>
    <w:rsid w:val="00475FD7"/>
    <w:rsid w:val="0048069B"/>
    <w:rsid w:val="00480E50"/>
    <w:rsid w:val="00481DB7"/>
    <w:rsid w:val="0048512C"/>
    <w:rsid w:val="00486A56"/>
    <w:rsid w:val="00494116"/>
    <w:rsid w:val="004A13CA"/>
    <w:rsid w:val="004A3362"/>
    <w:rsid w:val="004B289C"/>
    <w:rsid w:val="004C2751"/>
    <w:rsid w:val="004C532B"/>
    <w:rsid w:val="004D21F4"/>
    <w:rsid w:val="004E4DF6"/>
    <w:rsid w:val="004E7B42"/>
    <w:rsid w:val="004F0F2C"/>
    <w:rsid w:val="004F64C4"/>
    <w:rsid w:val="004F65A4"/>
    <w:rsid w:val="00501E7A"/>
    <w:rsid w:val="00503997"/>
    <w:rsid w:val="00506D40"/>
    <w:rsid w:val="005127DE"/>
    <w:rsid w:val="00524869"/>
    <w:rsid w:val="00533179"/>
    <w:rsid w:val="0054169C"/>
    <w:rsid w:val="005422F8"/>
    <w:rsid w:val="00544D96"/>
    <w:rsid w:val="005542ED"/>
    <w:rsid w:val="00554922"/>
    <w:rsid w:val="005602EC"/>
    <w:rsid w:val="0056169B"/>
    <w:rsid w:val="00564CDD"/>
    <w:rsid w:val="00565444"/>
    <w:rsid w:val="00572191"/>
    <w:rsid w:val="005840EE"/>
    <w:rsid w:val="005843E6"/>
    <w:rsid w:val="0059666B"/>
    <w:rsid w:val="005966C7"/>
    <w:rsid w:val="005967D6"/>
    <w:rsid w:val="005A0859"/>
    <w:rsid w:val="005A45D6"/>
    <w:rsid w:val="005B119B"/>
    <w:rsid w:val="005B4571"/>
    <w:rsid w:val="005B6EDB"/>
    <w:rsid w:val="005C40E9"/>
    <w:rsid w:val="005D0010"/>
    <w:rsid w:val="005D224D"/>
    <w:rsid w:val="005D28B6"/>
    <w:rsid w:val="005D7289"/>
    <w:rsid w:val="005E3AA0"/>
    <w:rsid w:val="005E47EF"/>
    <w:rsid w:val="005E5183"/>
    <w:rsid w:val="005E5AE2"/>
    <w:rsid w:val="005E6433"/>
    <w:rsid w:val="005F1D8F"/>
    <w:rsid w:val="00601C68"/>
    <w:rsid w:val="00605024"/>
    <w:rsid w:val="006070FD"/>
    <w:rsid w:val="00612554"/>
    <w:rsid w:val="0061258D"/>
    <w:rsid w:val="0061602F"/>
    <w:rsid w:val="00616D2D"/>
    <w:rsid w:val="00616F10"/>
    <w:rsid w:val="00617A12"/>
    <w:rsid w:val="00617EC2"/>
    <w:rsid w:val="0062117F"/>
    <w:rsid w:val="00626005"/>
    <w:rsid w:val="00626190"/>
    <w:rsid w:val="00626640"/>
    <w:rsid w:val="00626817"/>
    <w:rsid w:val="006332D9"/>
    <w:rsid w:val="006441FC"/>
    <w:rsid w:val="00644675"/>
    <w:rsid w:val="0065507D"/>
    <w:rsid w:val="0065630A"/>
    <w:rsid w:val="00657866"/>
    <w:rsid w:val="0066286D"/>
    <w:rsid w:val="00665C18"/>
    <w:rsid w:val="00670184"/>
    <w:rsid w:val="0067027D"/>
    <w:rsid w:val="00672936"/>
    <w:rsid w:val="00672BB7"/>
    <w:rsid w:val="00673549"/>
    <w:rsid w:val="006737EA"/>
    <w:rsid w:val="0067482E"/>
    <w:rsid w:val="006A0478"/>
    <w:rsid w:val="006A4816"/>
    <w:rsid w:val="006A5CCA"/>
    <w:rsid w:val="006B5C25"/>
    <w:rsid w:val="006C6D2D"/>
    <w:rsid w:val="006C7AE7"/>
    <w:rsid w:val="006D32E6"/>
    <w:rsid w:val="006D4582"/>
    <w:rsid w:val="006E1B19"/>
    <w:rsid w:val="006F2DDF"/>
    <w:rsid w:val="006F7F10"/>
    <w:rsid w:val="007025F4"/>
    <w:rsid w:val="007026DD"/>
    <w:rsid w:val="0071397D"/>
    <w:rsid w:val="00715AF6"/>
    <w:rsid w:val="00716C3F"/>
    <w:rsid w:val="00722358"/>
    <w:rsid w:val="0072640C"/>
    <w:rsid w:val="00730EDB"/>
    <w:rsid w:val="00731809"/>
    <w:rsid w:val="00746706"/>
    <w:rsid w:val="0075609C"/>
    <w:rsid w:val="00762620"/>
    <w:rsid w:val="007854EA"/>
    <w:rsid w:val="0078609B"/>
    <w:rsid w:val="00792198"/>
    <w:rsid w:val="00792D5D"/>
    <w:rsid w:val="00797219"/>
    <w:rsid w:val="0079780B"/>
    <w:rsid w:val="007A52DB"/>
    <w:rsid w:val="007C4290"/>
    <w:rsid w:val="007C4AAA"/>
    <w:rsid w:val="007D1C33"/>
    <w:rsid w:val="007D46C9"/>
    <w:rsid w:val="007E0EC6"/>
    <w:rsid w:val="007E2DF7"/>
    <w:rsid w:val="007E3CDF"/>
    <w:rsid w:val="008022B6"/>
    <w:rsid w:val="00806B99"/>
    <w:rsid w:val="0081360F"/>
    <w:rsid w:val="00813A23"/>
    <w:rsid w:val="00813CD0"/>
    <w:rsid w:val="00814833"/>
    <w:rsid w:val="00825091"/>
    <w:rsid w:val="00834BE2"/>
    <w:rsid w:val="008419C2"/>
    <w:rsid w:val="008507AA"/>
    <w:rsid w:val="00853CCD"/>
    <w:rsid w:val="00854B2F"/>
    <w:rsid w:val="00861691"/>
    <w:rsid w:val="0087312B"/>
    <w:rsid w:val="00877F1C"/>
    <w:rsid w:val="0088224B"/>
    <w:rsid w:val="00892640"/>
    <w:rsid w:val="00892D23"/>
    <w:rsid w:val="008976EB"/>
    <w:rsid w:val="008A06DA"/>
    <w:rsid w:val="008A2233"/>
    <w:rsid w:val="008A4A18"/>
    <w:rsid w:val="008A6155"/>
    <w:rsid w:val="008A7267"/>
    <w:rsid w:val="008B097D"/>
    <w:rsid w:val="008B15CB"/>
    <w:rsid w:val="008B3A17"/>
    <w:rsid w:val="008B4A45"/>
    <w:rsid w:val="008C3AD8"/>
    <w:rsid w:val="008C4C6E"/>
    <w:rsid w:val="008C74C0"/>
    <w:rsid w:val="008C7C75"/>
    <w:rsid w:val="008D1495"/>
    <w:rsid w:val="008D3C76"/>
    <w:rsid w:val="008D6DC3"/>
    <w:rsid w:val="008F45B3"/>
    <w:rsid w:val="00902AE2"/>
    <w:rsid w:val="00903455"/>
    <w:rsid w:val="00906441"/>
    <w:rsid w:val="00914883"/>
    <w:rsid w:val="00924919"/>
    <w:rsid w:val="0092700E"/>
    <w:rsid w:val="00930DA7"/>
    <w:rsid w:val="00931D8E"/>
    <w:rsid w:val="0094457E"/>
    <w:rsid w:val="00945B98"/>
    <w:rsid w:val="00947F21"/>
    <w:rsid w:val="00954D6E"/>
    <w:rsid w:val="009567CF"/>
    <w:rsid w:val="009630EB"/>
    <w:rsid w:val="00964003"/>
    <w:rsid w:val="00967872"/>
    <w:rsid w:val="009822D4"/>
    <w:rsid w:val="009826DA"/>
    <w:rsid w:val="00983254"/>
    <w:rsid w:val="00984499"/>
    <w:rsid w:val="00992953"/>
    <w:rsid w:val="00997E24"/>
    <w:rsid w:val="009A3DE3"/>
    <w:rsid w:val="009A622F"/>
    <w:rsid w:val="009B5ABE"/>
    <w:rsid w:val="009B66DC"/>
    <w:rsid w:val="009B6FBE"/>
    <w:rsid w:val="009C59F3"/>
    <w:rsid w:val="009C5DF7"/>
    <w:rsid w:val="009C791B"/>
    <w:rsid w:val="009D1EF9"/>
    <w:rsid w:val="009D2334"/>
    <w:rsid w:val="009E0906"/>
    <w:rsid w:val="009E6D61"/>
    <w:rsid w:val="009F6588"/>
    <w:rsid w:val="00A03A34"/>
    <w:rsid w:val="00A04D0A"/>
    <w:rsid w:val="00A126C2"/>
    <w:rsid w:val="00A159BB"/>
    <w:rsid w:val="00A552CF"/>
    <w:rsid w:val="00A65AD7"/>
    <w:rsid w:val="00A72D9A"/>
    <w:rsid w:val="00A754C5"/>
    <w:rsid w:val="00A86ED0"/>
    <w:rsid w:val="00A941FB"/>
    <w:rsid w:val="00AB2735"/>
    <w:rsid w:val="00AB5279"/>
    <w:rsid w:val="00AB5C61"/>
    <w:rsid w:val="00AC37B3"/>
    <w:rsid w:val="00AE089F"/>
    <w:rsid w:val="00AE55A9"/>
    <w:rsid w:val="00AE5768"/>
    <w:rsid w:val="00AF3C96"/>
    <w:rsid w:val="00B0397D"/>
    <w:rsid w:val="00B03BE9"/>
    <w:rsid w:val="00B04F47"/>
    <w:rsid w:val="00B07408"/>
    <w:rsid w:val="00B2026F"/>
    <w:rsid w:val="00B24514"/>
    <w:rsid w:val="00B34C75"/>
    <w:rsid w:val="00B36557"/>
    <w:rsid w:val="00B52EDA"/>
    <w:rsid w:val="00B70BCE"/>
    <w:rsid w:val="00B7795F"/>
    <w:rsid w:val="00B804CD"/>
    <w:rsid w:val="00B9486F"/>
    <w:rsid w:val="00B94E88"/>
    <w:rsid w:val="00B95671"/>
    <w:rsid w:val="00BB2DE1"/>
    <w:rsid w:val="00BB57B8"/>
    <w:rsid w:val="00BC008C"/>
    <w:rsid w:val="00BC3E20"/>
    <w:rsid w:val="00BD782C"/>
    <w:rsid w:val="00BE2EF7"/>
    <w:rsid w:val="00BE6F66"/>
    <w:rsid w:val="00BE7D60"/>
    <w:rsid w:val="00BF3960"/>
    <w:rsid w:val="00BF74F6"/>
    <w:rsid w:val="00C0750A"/>
    <w:rsid w:val="00C0785D"/>
    <w:rsid w:val="00C14AA7"/>
    <w:rsid w:val="00C21267"/>
    <w:rsid w:val="00C222A2"/>
    <w:rsid w:val="00C235F8"/>
    <w:rsid w:val="00C26417"/>
    <w:rsid w:val="00C33186"/>
    <w:rsid w:val="00C34042"/>
    <w:rsid w:val="00C41EF6"/>
    <w:rsid w:val="00C42B4F"/>
    <w:rsid w:val="00C54EEE"/>
    <w:rsid w:val="00C55216"/>
    <w:rsid w:val="00C644D4"/>
    <w:rsid w:val="00C662F5"/>
    <w:rsid w:val="00C71665"/>
    <w:rsid w:val="00C761E5"/>
    <w:rsid w:val="00C832B3"/>
    <w:rsid w:val="00C844D5"/>
    <w:rsid w:val="00C857F7"/>
    <w:rsid w:val="00C90970"/>
    <w:rsid w:val="00C92215"/>
    <w:rsid w:val="00CA5222"/>
    <w:rsid w:val="00CB23CD"/>
    <w:rsid w:val="00CB394E"/>
    <w:rsid w:val="00CC1221"/>
    <w:rsid w:val="00CC2B8C"/>
    <w:rsid w:val="00CC7A64"/>
    <w:rsid w:val="00CC7D88"/>
    <w:rsid w:val="00CD22FA"/>
    <w:rsid w:val="00CD7649"/>
    <w:rsid w:val="00CE5973"/>
    <w:rsid w:val="00CE638F"/>
    <w:rsid w:val="00CF2DEE"/>
    <w:rsid w:val="00CF4812"/>
    <w:rsid w:val="00CF652C"/>
    <w:rsid w:val="00D1383F"/>
    <w:rsid w:val="00D161F8"/>
    <w:rsid w:val="00D17CF1"/>
    <w:rsid w:val="00D248A9"/>
    <w:rsid w:val="00D25E89"/>
    <w:rsid w:val="00D27D00"/>
    <w:rsid w:val="00D35C44"/>
    <w:rsid w:val="00D36BEF"/>
    <w:rsid w:val="00D43628"/>
    <w:rsid w:val="00D456B4"/>
    <w:rsid w:val="00D46934"/>
    <w:rsid w:val="00D60FBA"/>
    <w:rsid w:val="00D72A56"/>
    <w:rsid w:val="00D730C5"/>
    <w:rsid w:val="00D73C2B"/>
    <w:rsid w:val="00D76218"/>
    <w:rsid w:val="00D815F3"/>
    <w:rsid w:val="00D90F58"/>
    <w:rsid w:val="00D9689B"/>
    <w:rsid w:val="00DA349D"/>
    <w:rsid w:val="00DA5DB7"/>
    <w:rsid w:val="00DB2D7F"/>
    <w:rsid w:val="00DB3423"/>
    <w:rsid w:val="00DB5AC9"/>
    <w:rsid w:val="00DF2511"/>
    <w:rsid w:val="00DF7C36"/>
    <w:rsid w:val="00E120B1"/>
    <w:rsid w:val="00E27DCE"/>
    <w:rsid w:val="00E3266B"/>
    <w:rsid w:val="00E32C53"/>
    <w:rsid w:val="00E3599E"/>
    <w:rsid w:val="00E41E5A"/>
    <w:rsid w:val="00E45443"/>
    <w:rsid w:val="00E467DD"/>
    <w:rsid w:val="00E61B5A"/>
    <w:rsid w:val="00E73EA1"/>
    <w:rsid w:val="00E75524"/>
    <w:rsid w:val="00E80986"/>
    <w:rsid w:val="00E90515"/>
    <w:rsid w:val="00EA1036"/>
    <w:rsid w:val="00EA754A"/>
    <w:rsid w:val="00EB2333"/>
    <w:rsid w:val="00EB4217"/>
    <w:rsid w:val="00ED20D8"/>
    <w:rsid w:val="00ED4ACA"/>
    <w:rsid w:val="00ED7DF2"/>
    <w:rsid w:val="00EE040A"/>
    <w:rsid w:val="00EE1582"/>
    <w:rsid w:val="00EE27E0"/>
    <w:rsid w:val="00EF2549"/>
    <w:rsid w:val="00EF6D73"/>
    <w:rsid w:val="00EF7A30"/>
    <w:rsid w:val="00F002BB"/>
    <w:rsid w:val="00F075A3"/>
    <w:rsid w:val="00F152B7"/>
    <w:rsid w:val="00F2341D"/>
    <w:rsid w:val="00F237ED"/>
    <w:rsid w:val="00F360F0"/>
    <w:rsid w:val="00F36606"/>
    <w:rsid w:val="00F40742"/>
    <w:rsid w:val="00F43F1C"/>
    <w:rsid w:val="00F44454"/>
    <w:rsid w:val="00F47D4B"/>
    <w:rsid w:val="00F5260E"/>
    <w:rsid w:val="00F52EDC"/>
    <w:rsid w:val="00F556BD"/>
    <w:rsid w:val="00F57094"/>
    <w:rsid w:val="00F71472"/>
    <w:rsid w:val="00F725CB"/>
    <w:rsid w:val="00F81924"/>
    <w:rsid w:val="00F82B62"/>
    <w:rsid w:val="00F8401A"/>
    <w:rsid w:val="00F84F53"/>
    <w:rsid w:val="00F86D81"/>
    <w:rsid w:val="00F9163B"/>
    <w:rsid w:val="00F92450"/>
    <w:rsid w:val="00F94029"/>
    <w:rsid w:val="00F94561"/>
    <w:rsid w:val="00F94C91"/>
    <w:rsid w:val="00FB00E9"/>
    <w:rsid w:val="00FB56E2"/>
    <w:rsid w:val="00FD5259"/>
    <w:rsid w:val="00FD542F"/>
    <w:rsid w:val="00FD6AEC"/>
    <w:rsid w:val="00FE3924"/>
    <w:rsid w:val="00FE4F4F"/>
    <w:rsid w:val="00FF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2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4C75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link w:val="Header"/>
    <w:uiPriority w:val="99"/>
    <w:semiHidden/>
    <w:rsid w:val="00B34C7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4C75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link w:val="Footer"/>
    <w:uiPriority w:val="99"/>
    <w:rsid w:val="00B34C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A3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A3512"/>
  </w:style>
  <w:style w:type="character" w:customStyle="1" w:styleId="text">
    <w:name w:val="text"/>
    <w:rsid w:val="002549F2"/>
  </w:style>
  <w:style w:type="character" w:customStyle="1" w:styleId="small-caps">
    <w:name w:val="small-caps"/>
    <w:rsid w:val="002549F2"/>
  </w:style>
  <w:style w:type="character" w:styleId="Hyperlink">
    <w:name w:val="Hyperlink"/>
    <w:uiPriority w:val="99"/>
    <w:unhideWhenUsed/>
    <w:rsid w:val="00C0785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54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2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4C75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link w:val="Header"/>
    <w:uiPriority w:val="99"/>
    <w:semiHidden/>
    <w:rsid w:val="00B34C7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4C75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link w:val="Footer"/>
    <w:uiPriority w:val="99"/>
    <w:rsid w:val="00B34C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A3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A3512"/>
  </w:style>
  <w:style w:type="character" w:customStyle="1" w:styleId="text">
    <w:name w:val="text"/>
    <w:rsid w:val="002549F2"/>
  </w:style>
  <w:style w:type="character" w:customStyle="1" w:styleId="small-caps">
    <w:name w:val="small-caps"/>
    <w:rsid w:val="002549F2"/>
  </w:style>
  <w:style w:type="character" w:styleId="Hyperlink">
    <w:name w:val="Hyperlink"/>
    <w:uiPriority w:val="99"/>
    <w:unhideWhenUsed/>
    <w:rsid w:val="00C0785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54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ropbox\THIS%20WEEK\IN%20SERVICE\amazon%20hd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188E6-07D3-480B-81AB-BDFB8DC8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amazon hd10.dotx</Template>
  <TotalTime>1</TotalTime>
  <Pages>7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3580</CharactersWithSpaces>
  <SharedDoc>false</SharedDoc>
  <HLinks>
    <vt:vector size="6" baseType="variant">
      <vt:variant>
        <vt:i4>1703955</vt:i4>
      </vt:variant>
      <vt:variant>
        <vt:i4>0</vt:i4>
      </vt:variant>
      <vt:variant>
        <vt:i4>0</vt:i4>
      </vt:variant>
      <vt:variant>
        <vt:i4>5</vt:i4>
      </vt:variant>
      <vt:variant>
        <vt:lpwstr>http://www.redemption-church.com/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drflu@hotmail.com</dc:creator>
  <cp:lastModifiedBy>drflu@hotmail.com</cp:lastModifiedBy>
  <cp:revision>1</cp:revision>
  <cp:lastPrinted>2020-10-04T18:57:00Z</cp:lastPrinted>
  <dcterms:created xsi:type="dcterms:W3CDTF">2021-01-14T00:01:00Z</dcterms:created>
  <dcterms:modified xsi:type="dcterms:W3CDTF">2021-01-14T00:02:00Z</dcterms:modified>
</cp:coreProperties>
</file>