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16: The Risen God</w:t>
      </w:r>
    </w:p>
    <w:p>
      <w:r>
        <w:br/>
        <w:t>The Morning After the Silence</w:t>
      </w:r>
    </w:p>
    <w:p>
      <w:r>
        <w:t>The Sabbath has ended. The darkest day in history has passed.</w:t>
      </w:r>
    </w:p>
    <w:p>
      <w:r>
        <w:t>At sunrise, Mary Magdalene, Mary the mother of James, and Salome go to the tomb, carrying spices to anoint the body of Jesus (Mark 16:1). Their love is sincere, but their expectations are small. They come to honor a dead teacher, not to encounter the living God.</w:t>
      </w:r>
    </w:p>
    <w:p>
      <w:r>
        <w:t>As they walk, they ask one another, “Who will roll the stone away from the entrance of the tomb?” (Mark 16:3). The question reveals their fear and their faith both weighed down by impossibility. Yet before they arrive, heaven has already acted. The stone has been moved. What they could not remove, God has already rolled away.</w:t>
      </w:r>
    </w:p>
    <w:p>
      <w:r>
        <w:t>They enter the tomb and find it empty. Instead of death, they see a young man clothed in white, seated on the right side, and they are alarmed (Mark 16:5). Then comes the announcement that shatters history:</w:t>
      </w:r>
    </w:p>
    <w:p>
      <w:r>
        <w:t>“You are looking for Jesus the Nazarene, who was crucified. He has risen! He is not here.” (Mark 16:6)</w:t>
      </w:r>
    </w:p>
    <w:p>
      <w:r>
        <w:t>He has risen.</w:t>
      </w:r>
    </w:p>
    <w:p>
      <w:r>
        <w:t>But Mark presses a deeper question on the reader.</w:t>
      </w:r>
    </w:p>
    <w:p>
      <w:r>
        <w:t>Who raised Him?</w:t>
      </w:r>
    </w:p>
    <w:p>
      <w:r>
        <w:t>Who Raised Jesus from the Dead?</w:t>
      </w:r>
    </w:p>
    <w:p>
      <w:r>
        <w:t>The Scriptures answer this question from multiple angles, not to confuse us, but to reveal something profound about Jesus’ identity.</w:t>
      </w:r>
    </w:p>
    <w:p>
      <w:r>
        <w:t>The Father raised Him:</w:t>
        <w:br/>
        <w:t>“God raised Him from the dead” (Acts 2:24).</w:t>
      </w:r>
    </w:p>
    <w:p>
      <w:r>
        <w:t>The Spirit raised Him:</w:t>
        <w:br/>
        <w:t>“If the Spirit of Him who raised Jesus from the dead lives in you…” (Romans 8:11).</w:t>
      </w:r>
    </w:p>
    <w:p>
      <w:r>
        <w:t>Jesus raised Himself:</w:t>
        <w:br/>
        <w:t>“Destroy this temple, and I will raise it again in three days” (John 2:19).</w:t>
        <w:br/>
        <w:t>“I have authority to lay down my life and authority to take it up again” (John 10:18).</w:t>
      </w:r>
    </w:p>
    <w:p>
      <w:r>
        <w:t>These are not competing explanations. They are a unified revelation.</w:t>
      </w:r>
    </w:p>
    <w:p>
      <w:r>
        <w:t>Throughout the Hebrew Scriptures, only Yahweh has authority over life and death:</w:t>
        <w:br/>
        <w:t>“I put to death and I bring to life” (Deuteronomy 32:39).</w:t>
        <w:br/>
        <w:t>“The LORD kills and brings to life” (1 Samuel 2:6).</w:t>
      </w:r>
    </w:p>
    <w:p>
      <w:r>
        <w:t>So when Jesus claims authority to take up His life again, He is not speaking as a messenger of Yahweh. He is speaking as Yahweh in the flesh.</w:t>
      </w:r>
    </w:p>
    <w:p>
      <w:r>
        <w:t>In short, Yahweh raised Jesus from the dead, because Jesus is Yahweh.</w:t>
      </w:r>
    </w:p>
    <w:p>
      <w:r>
        <w:t>The God Who Raises Himself</w:t>
      </w:r>
    </w:p>
    <w:p>
      <w:r>
        <w:t>Jesus repeatedly foretold His death and resurrection. He was not speaking about a building, but about His body. Jesus calls His body the temple because He is the dwelling place of Yahweh’s presence.</w:t>
      </w:r>
    </w:p>
    <w:p>
      <w:r>
        <w:t>The One who dies is the same One who raises.</w:t>
        <w:br/>
        <w:t>The life that leaves His body is the life He Himself restores.</w:t>
      </w:r>
    </w:p>
    <w:p>
      <w:r>
        <w:t>Only the Author of life can make such a claim.</w:t>
        <w:br/>
        <w:t>Only God can cross death’s boundary and return by His own authority.</w:t>
      </w:r>
    </w:p>
    <w:p>
      <w:r>
        <w:t>When Jesus rose from the dead, He was not merely raised by God.</w:t>
        <w:br/>
        <w:t>He rose as God.</w:t>
      </w:r>
    </w:p>
    <w:p>
      <w:r>
        <w:t>Fear and Trembling Before the Living God</w:t>
      </w:r>
    </w:p>
    <w:p>
      <w:r>
        <w:t>The women flee the tomb trembling and bewildered. They say nothing to anyone, because they are afraid (Mark 16:8).</w:t>
      </w:r>
    </w:p>
    <w:p>
      <w:r>
        <w:t>This fear is not disbelief. It is holy awe.</w:t>
      </w:r>
    </w:p>
    <w:p>
      <w:r>
        <w:t>Throughout Scripture, fear and trembling accompany the realization that the living God is near. Moses trembles before the burning bush. Isaiah cries out in the presence of Yahweh’s glory. Daniel collapses when heaven opens before him.</w:t>
      </w:r>
    </w:p>
    <w:p>
      <w:r>
        <w:t>The women are standing at the threshold of a terrifying and beautiful truth:</w:t>
        <w:br/>
        <w:t>Yahweh has walked out of His own grave.</w:t>
      </w:r>
    </w:p>
    <w:p>
      <w:r>
        <w:t>The Risen Yahweh Reigns</w:t>
      </w:r>
    </w:p>
    <w:p>
      <w:r>
        <w:t>Later witnesses testify that Jesus appeared to Mary Magdalene, to disciples on the road, and to the eleven. He commissions them to proclaim the gospel to all creation. He ascends and takes His seat at the right hand of God.</w:t>
      </w:r>
    </w:p>
    <w:p>
      <w:r>
        <w:t>The empty tomb is not simply proof of life after death.</w:t>
        <w:br/>
        <w:t>It is the revelation of identity.</w:t>
      </w:r>
    </w:p>
    <w:p>
      <w:r>
        <w:t>The God who was pierced has conquered death.</w:t>
        <w:br/>
        <w:t>The Creator has stepped out of death’s grave.</w:t>
        <w:br/>
        <w:t>Jesus is Yahweh, risen and reigning forever.</w:t>
      </w:r>
    </w:p>
    <w:p>
      <w:r>
        <w:t>Reflection and Discussion</w:t>
      </w:r>
    </w:p>
    <w:p>
      <w:r>
        <w:t>1. The women came to the tomb expecting death, not resurrection. Where might you be expecting God to be silent when He is already at work?</w:t>
      </w:r>
    </w:p>
    <w:p>
      <w:r>
        <w:t>2. Why is the question “Who raised Jesus?” so important for understanding His identity? How does this shape your view of Jesus as more than a teacher or prophet?</w:t>
      </w:r>
    </w:p>
    <w:p>
      <w:r>
        <w:t>3. Jesus claimed authority to lay down His life and take it up again. What does this reveal about His relationship to Yahweh in the Hebrew Scriptures?</w:t>
      </w:r>
    </w:p>
    <w:p>
      <w:r>
        <w:t>4. The women responded with fear and trembling. How do awe and reverence play a role in genuine faith today?</w:t>
      </w:r>
    </w:p>
    <w:p>
      <w:r>
        <w:t>5. If Jesus is Yahweh risen from the dead, how should that truth reshape the way you live, trust, and worship?</w:t>
      </w:r>
    </w:p>
    <w:p>
      <w:r>
        <w:t>Prayer</w:t>
      </w:r>
    </w:p>
    <w:p>
      <w:r>
        <w:t>Lord Jesus, You are the Living God. Death could not hold You, and the grave could not silence You. Open our eyes to see that the One who rose is Yahweh Himself, full of life and authority. Let the power of Your resurrection reshape our faith, our courage, and our worship. Amen.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