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328B" w14:textId="5508A556" w:rsidR="0001084C" w:rsidRPr="009405F7" w:rsidRDefault="0001084C" w:rsidP="001C1DCA">
      <w:pPr>
        <w:spacing w:after="0" w:line="240" w:lineRule="auto"/>
        <w:ind w:left="-1170"/>
        <w:jc w:val="center"/>
        <w:rPr>
          <w:rFonts w:ascii="Times New Roman" w:eastAsia="Times New Roman" w:hAnsi="Times New Roman"/>
          <w:sz w:val="48"/>
          <w:szCs w:val="48"/>
        </w:rPr>
      </w:pPr>
      <w:r w:rsidRPr="009405F7">
        <w:rPr>
          <w:rFonts w:ascii="Roboto" w:eastAsia="Times New Roman" w:hAnsi="Roboto"/>
          <w:color w:val="202124"/>
          <w:sz w:val="48"/>
          <w:szCs w:val="48"/>
        </w:rPr>
        <w:t xml:space="preserve">Questions &amp; Answers WEEK </w:t>
      </w:r>
      <w:r w:rsidR="006F0684" w:rsidRPr="009405F7">
        <w:rPr>
          <w:rFonts w:ascii="Roboto" w:eastAsia="Times New Roman" w:hAnsi="Roboto"/>
          <w:color w:val="202124"/>
          <w:sz w:val="48"/>
          <w:szCs w:val="48"/>
        </w:rPr>
        <w:t>3</w:t>
      </w:r>
    </w:p>
    <w:p w14:paraId="3E27CDD8" w14:textId="77777777" w:rsidR="0001084C" w:rsidRPr="009405F7" w:rsidRDefault="0001084C" w:rsidP="001C1DCA">
      <w:pPr>
        <w:spacing w:after="0" w:line="240" w:lineRule="auto"/>
        <w:ind w:left="-1170"/>
        <w:rPr>
          <w:rFonts w:ascii="Times New Roman" w:eastAsia="Times New Roman" w:hAnsi="Times New Roman"/>
          <w:sz w:val="48"/>
          <w:szCs w:val="48"/>
        </w:rPr>
      </w:pPr>
    </w:p>
    <w:p w14:paraId="71CAB1CE" w14:textId="4265D5E4" w:rsidR="0001084C" w:rsidRPr="009405F7" w:rsidRDefault="0001084C" w:rsidP="001C1DCA">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 xml:space="preserve">Welcome to Redemption </w:t>
      </w:r>
      <w:r w:rsidR="003A755D" w:rsidRPr="009405F7">
        <w:rPr>
          <w:rFonts w:ascii="Roboto" w:eastAsia="Times New Roman" w:hAnsi="Roboto"/>
          <w:color w:val="202124"/>
          <w:sz w:val="48"/>
          <w:szCs w:val="48"/>
        </w:rPr>
        <w:t>Church</w:t>
      </w:r>
      <w:r w:rsidRPr="009405F7">
        <w:rPr>
          <w:rFonts w:ascii="Roboto" w:eastAsia="Times New Roman" w:hAnsi="Roboto"/>
          <w:color w:val="202124"/>
          <w:sz w:val="48"/>
          <w:szCs w:val="48"/>
        </w:rPr>
        <w:t xml:space="preserve"> in Plano Texas. My name is Chris Fluitt and I want to welcome everyone to our brave new series – Questions and Answers.</w:t>
      </w:r>
    </w:p>
    <w:p w14:paraId="0532D81E" w14:textId="77777777" w:rsidR="0001084C" w:rsidRPr="009405F7" w:rsidRDefault="0001084C" w:rsidP="001C1DCA">
      <w:pPr>
        <w:spacing w:after="0" w:line="240" w:lineRule="auto"/>
        <w:ind w:left="-1170"/>
        <w:rPr>
          <w:rFonts w:ascii="Roboto" w:eastAsia="Times New Roman" w:hAnsi="Roboto"/>
          <w:color w:val="202124"/>
          <w:sz w:val="48"/>
          <w:szCs w:val="48"/>
        </w:rPr>
      </w:pPr>
    </w:p>
    <w:p w14:paraId="2BBD5877" w14:textId="77777777" w:rsidR="002078B2" w:rsidRPr="009405F7" w:rsidRDefault="0001084C" w:rsidP="001C1DCA">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Over the next weeks we will be taking your questions and answering them</w:t>
      </w:r>
      <w:r w:rsidR="002078B2" w:rsidRPr="009405F7">
        <w:rPr>
          <w:rFonts w:ascii="Roboto" w:eastAsia="Times New Roman" w:hAnsi="Roboto"/>
          <w:color w:val="202124"/>
          <w:sz w:val="48"/>
          <w:szCs w:val="48"/>
        </w:rPr>
        <w:t xml:space="preserve"> as best we can from the Word of God. </w:t>
      </w:r>
    </w:p>
    <w:p w14:paraId="49983454" w14:textId="77777777" w:rsidR="002078B2" w:rsidRPr="009405F7" w:rsidRDefault="002078B2" w:rsidP="001C1DCA">
      <w:pPr>
        <w:spacing w:after="0" w:line="240" w:lineRule="auto"/>
        <w:ind w:left="-1170"/>
        <w:rPr>
          <w:rFonts w:ascii="Roboto" w:eastAsia="Times New Roman" w:hAnsi="Roboto"/>
          <w:color w:val="202124"/>
          <w:sz w:val="48"/>
          <w:szCs w:val="48"/>
        </w:rPr>
      </w:pPr>
    </w:p>
    <w:p w14:paraId="5959BED0" w14:textId="77777777" w:rsidR="002078B2" w:rsidRPr="009405F7" w:rsidRDefault="002078B2" w:rsidP="001C1DCA">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We have an anonymous text line where you can send your questions.</w:t>
      </w:r>
    </w:p>
    <w:p w14:paraId="43B67730" w14:textId="77777777" w:rsidR="002078B2" w:rsidRPr="00824A5C" w:rsidRDefault="002078B2" w:rsidP="001C1DCA">
      <w:pPr>
        <w:spacing w:after="0" w:line="240" w:lineRule="auto"/>
        <w:ind w:left="-1170"/>
        <w:rPr>
          <w:rFonts w:ascii="Roboto" w:eastAsia="Times New Roman" w:hAnsi="Roboto"/>
          <w:color w:val="202124"/>
          <w:sz w:val="96"/>
          <w:szCs w:val="96"/>
        </w:rPr>
      </w:pPr>
      <w:r w:rsidRPr="009405F7">
        <w:rPr>
          <w:rFonts w:ascii="Roboto" w:eastAsia="Times New Roman" w:hAnsi="Roboto"/>
          <w:color w:val="202124"/>
          <w:sz w:val="48"/>
          <w:szCs w:val="48"/>
        </w:rPr>
        <w:t>214-856-0550</w:t>
      </w:r>
    </w:p>
    <w:p w14:paraId="1810BF06" w14:textId="09F4C08F" w:rsidR="0001084C" w:rsidRPr="00824A5C" w:rsidRDefault="0001084C" w:rsidP="006F0684">
      <w:pPr>
        <w:spacing w:after="0" w:line="240" w:lineRule="auto"/>
        <w:ind w:left="-1080"/>
        <w:rPr>
          <w:rFonts w:ascii="Roboto" w:eastAsia="Times New Roman" w:hAnsi="Roboto"/>
          <w:color w:val="202124"/>
          <w:sz w:val="96"/>
          <w:szCs w:val="96"/>
        </w:rPr>
      </w:pPr>
    </w:p>
    <w:p w14:paraId="51170D9E" w14:textId="77777777" w:rsidR="006F0684" w:rsidRPr="006F0684" w:rsidRDefault="006F0684" w:rsidP="006F0684">
      <w:pPr>
        <w:spacing w:after="0" w:line="240" w:lineRule="auto"/>
        <w:ind w:left="-1080"/>
        <w:rPr>
          <w:rFonts w:ascii="Times New Roman" w:eastAsia="Times New Roman" w:hAnsi="Times New Roman"/>
          <w:sz w:val="96"/>
          <w:szCs w:val="96"/>
        </w:rPr>
      </w:pPr>
      <w:r w:rsidRPr="006F0684">
        <w:rPr>
          <w:rFonts w:ascii="Roboto" w:eastAsia="Times New Roman" w:hAnsi="Roboto"/>
          <w:b/>
          <w:bCs/>
          <w:color w:val="202124"/>
          <w:sz w:val="56"/>
          <w:szCs w:val="56"/>
          <w:highlight w:val="green"/>
        </w:rPr>
        <w:lastRenderedPageBreak/>
        <w:t>Who is "the man" in Ezekiel 43:6?</w:t>
      </w:r>
    </w:p>
    <w:p w14:paraId="7C7248DA" w14:textId="77777777" w:rsidR="006F0684" w:rsidRPr="006F0684" w:rsidRDefault="006F0684" w:rsidP="006F0684">
      <w:pPr>
        <w:spacing w:after="0" w:line="240" w:lineRule="auto"/>
        <w:ind w:left="-1080"/>
        <w:rPr>
          <w:rFonts w:ascii="Times New Roman" w:eastAsia="Times New Roman" w:hAnsi="Times New Roman"/>
          <w:sz w:val="48"/>
          <w:szCs w:val="48"/>
        </w:rPr>
      </w:pPr>
    </w:p>
    <w:p w14:paraId="4761C6F6"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43:6 (NIV) While the man was standing beside me, I heard someone speaking to me from inside the temple.</w:t>
      </w:r>
    </w:p>
    <w:p w14:paraId="0D1A9746"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02A0BFB"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receives prophetic visions. In these visions, Ezekiel sees a man who is never named. The man shows up as early as Ezekiel 8.</w:t>
      </w:r>
    </w:p>
    <w:p w14:paraId="781A74D2" w14:textId="77777777" w:rsidR="006F0684" w:rsidRPr="006F0684" w:rsidRDefault="006F0684" w:rsidP="006F0684">
      <w:pPr>
        <w:spacing w:after="0" w:line="240" w:lineRule="auto"/>
        <w:ind w:left="-1080"/>
        <w:rPr>
          <w:rFonts w:ascii="Times New Roman" w:eastAsia="Times New Roman" w:hAnsi="Times New Roman"/>
          <w:sz w:val="48"/>
          <w:szCs w:val="48"/>
        </w:rPr>
      </w:pPr>
    </w:p>
    <w:p w14:paraId="2A0097EC"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It could be that this man is an angel.</w:t>
      </w:r>
      <w:r w:rsidRPr="006F0684">
        <w:rPr>
          <w:rFonts w:ascii="Roboto" w:eastAsia="Times New Roman" w:hAnsi="Roboto"/>
          <w:color w:val="202124"/>
          <w:sz w:val="40"/>
          <w:szCs w:val="40"/>
        </w:rPr>
        <w:br/>
        <w:t>It could be that this man is a temporary manifestation of God (Theophany).</w:t>
      </w:r>
      <w:r w:rsidRPr="006F0684">
        <w:rPr>
          <w:rFonts w:ascii="Roboto" w:eastAsia="Times New Roman" w:hAnsi="Roboto"/>
          <w:color w:val="202124"/>
          <w:sz w:val="40"/>
          <w:szCs w:val="40"/>
        </w:rPr>
        <w:br/>
        <w:t>It could be a prophetic glimpse of the man Christ Jesus.</w:t>
      </w:r>
      <w:r w:rsidRPr="006F0684">
        <w:rPr>
          <w:rFonts w:ascii="Roboto" w:eastAsia="Times New Roman" w:hAnsi="Roboto"/>
          <w:color w:val="202124"/>
          <w:sz w:val="40"/>
          <w:szCs w:val="40"/>
        </w:rPr>
        <w:br/>
      </w:r>
      <w:r w:rsidRPr="006F0684">
        <w:rPr>
          <w:rFonts w:ascii="Roboto" w:eastAsia="Times New Roman" w:hAnsi="Roboto"/>
          <w:color w:val="202124"/>
          <w:sz w:val="40"/>
          <w:szCs w:val="40"/>
        </w:rPr>
        <w:br/>
      </w:r>
    </w:p>
    <w:p w14:paraId="73D1077B"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Some description of the man…</w:t>
      </w:r>
    </w:p>
    <w:p w14:paraId="3518F637"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Ezekiel 8:2 (NIV) I looked, and I saw a figure like that of a man. From what appeared to be his waist down he was like fire, and from there up his appearance was as bright as glowing metal.</w:t>
      </w:r>
    </w:p>
    <w:p w14:paraId="19AA71A0" w14:textId="77777777" w:rsidR="006F0684" w:rsidRPr="006F0684" w:rsidRDefault="006F0684" w:rsidP="006F0684">
      <w:pPr>
        <w:spacing w:after="0" w:line="240" w:lineRule="auto"/>
        <w:ind w:left="-1080"/>
        <w:rPr>
          <w:rFonts w:ascii="Times New Roman" w:eastAsia="Times New Roman" w:hAnsi="Times New Roman"/>
          <w:sz w:val="48"/>
          <w:szCs w:val="48"/>
        </w:rPr>
      </w:pPr>
    </w:p>
    <w:p w14:paraId="3AD5D23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6 OTHER MEN…?</w:t>
      </w:r>
    </w:p>
    <w:p w14:paraId="37EDEEE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9:2 (NIV) And I saw six men coming from the direction of the upper gate, which faces north, each with a deadly weapon in his hand. With them was a man clothed in linen who had a writing kit at his side.</w:t>
      </w:r>
    </w:p>
    <w:p w14:paraId="3DF20D59" w14:textId="77777777" w:rsidR="006F0684" w:rsidRPr="006F0684" w:rsidRDefault="006F0684" w:rsidP="006F0684">
      <w:pPr>
        <w:spacing w:after="0" w:line="240" w:lineRule="auto"/>
        <w:ind w:left="-1080"/>
        <w:rPr>
          <w:rFonts w:ascii="Times New Roman" w:eastAsia="Times New Roman" w:hAnsi="Times New Roman"/>
          <w:sz w:val="48"/>
          <w:szCs w:val="48"/>
        </w:rPr>
      </w:pPr>
    </w:p>
    <w:p w14:paraId="09F6E07C"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40:3 (NIV) He took me there, and I saw a man whose appearance was like bronze; he was standing in the gateway with a linen cord and a measuring rod in his hand.</w:t>
      </w:r>
    </w:p>
    <w:p w14:paraId="5F0E9DA8" w14:textId="77777777" w:rsidR="006F0684" w:rsidRPr="006F0684" w:rsidRDefault="006F0684" w:rsidP="006F0684">
      <w:pPr>
        <w:spacing w:after="0" w:line="240" w:lineRule="auto"/>
        <w:ind w:left="-1080"/>
        <w:rPr>
          <w:rFonts w:ascii="Times New Roman" w:eastAsia="Times New Roman" w:hAnsi="Times New Roman"/>
          <w:sz w:val="48"/>
          <w:szCs w:val="48"/>
        </w:rPr>
      </w:pPr>
    </w:p>
    <w:p w14:paraId="4EC3211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A glorified Jesus in Revelation is described as bright white and bronze…  Bronze represents judgment in scripture. </w:t>
      </w:r>
    </w:p>
    <w:p w14:paraId="2ED9D1F1"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557C8D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While we are never told for sure, it does show that God has no problem using the form of a man in revealing truth to humanity. This points us to a God who would incarnate.</w:t>
      </w:r>
    </w:p>
    <w:p w14:paraId="43BFD198" w14:textId="77777777" w:rsidR="006F0684" w:rsidRPr="006F0684" w:rsidRDefault="006F0684" w:rsidP="006F0684">
      <w:pPr>
        <w:spacing w:after="240" w:line="240" w:lineRule="auto"/>
        <w:ind w:left="-1080"/>
        <w:rPr>
          <w:rFonts w:ascii="Times New Roman" w:eastAsia="Times New Roman" w:hAnsi="Times New Roman"/>
          <w:sz w:val="48"/>
          <w:szCs w:val="48"/>
        </w:rPr>
      </w:pPr>
    </w:p>
    <w:p w14:paraId="30D87BC7" w14:textId="4F2B11D3"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202124"/>
          <w:sz w:val="56"/>
          <w:szCs w:val="56"/>
          <w:highlight w:val="green"/>
        </w:rPr>
        <w:t xml:space="preserve">Every time the Bible talks about the altar and the holy of holies, all the priests </w:t>
      </w:r>
      <w:proofErr w:type="gramStart"/>
      <w:r w:rsidRPr="006F0684">
        <w:rPr>
          <w:rFonts w:ascii="Roboto" w:eastAsia="Times New Roman" w:hAnsi="Roboto"/>
          <w:b/>
          <w:bCs/>
          <w:color w:val="202124"/>
          <w:sz w:val="56"/>
          <w:szCs w:val="56"/>
          <w:highlight w:val="green"/>
        </w:rPr>
        <w:t>have to</w:t>
      </w:r>
      <w:proofErr w:type="gramEnd"/>
      <w:r w:rsidRPr="006F0684">
        <w:rPr>
          <w:rFonts w:ascii="Roboto" w:eastAsia="Times New Roman" w:hAnsi="Roboto"/>
          <w:b/>
          <w:bCs/>
          <w:color w:val="202124"/>
          <w:sz w:val="56"/>
          <w:szCs w:val="56"/>
          <w:highlight w:val="green"/>
        </w:rPr>
        <w:t xml:space="preserve"> wash and clean. But in Ezekiel 44:19 it says that the holiness can be </w:t>
      </w:r>
      <w:r w:rsidR="00075C3E" w:rsidRPr="00824A5C">
        <w:rPr>
          <w:rFonts w:ascii="Roboto" w:eastAsia="Times New Roman" w:hAnsi="Roboto"/>
          <w:b/>
          <w:bCs/>
          <w:color w:val="202124"/>
          <w:sz w:val="56"/>
          <w:szCs w:val="56"/>
          <w:highlight w:val="green"/>
        </w:rPr>
        <w:t>transferred</w:t>
      </w:r>
      <w:r w:rsidRPr="006F0684">
        <w:rPr>
          <w:rFonts w:ascii="Roboto" w:eastAsia="Times New Roman" w:hAnsi="Roboto"/>
          <w:b/>
          <w:bCs/>
          <w:color w:val="202124"/>
          <w:sz w:val="56"/>
          <w:szCs w:val="56"/>
          <w:highlight w:val="green"/>
        </w:rPr>
        <w:t xml:space="preserve"> to the people. </w:t>
      </w:r>
      <w:r w:rsidRPr="006F0684">
        <w:rPr>
          <w:rFonts w:ascii="Roboto" w:eastAsia="Times New Roman" w:hAnsi="Roboto"/>
          <w:b/>
          <w:bCs/>
          <w:color w:val="202124"/>
          <w:sz w:val="56"/>
          <w:szCs w:val="56"/>
          <w:highlight w:val="green"/>
        </w:rPr>
        <w:lastRenderedPageBreak/>
        <w:t>How is this possible? I am very confused.</w:t>
      </w:r>
    </w:p>
    <w:p w14:paraId="7C1146AC" w14:textId="77777777" w:rsidR="006F0684" w:rsidRPr="006F0684" w:rsidRDefault="006F0684" w:rsidP="006F0684">
      <w:pPr>
        <w:spacing w:after="0" w:line="240" w:lineRule="auto"/>
        <w:ind w:left="-1080"/>
        <w:rPr>
          <w:rFonts w:ascii="Times New Roman" w:eastAsia="Times New Roman" w:hAnsi="Times New Roman"/>
          <w:sz w:val="48"/>
          <w:szCs w:val="48"/>
        </w:rPr>
      </w:pPr>
    </w:p>
    <w:p w14:paraId="3DD13C5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44:19 (NIV) 19 When they go out into the outer court where the people are, they are to take off the clothes they have been ministering in and are to leave them in the sacred rooms, and put on other clothes, so that the people are not consecrated through contact with their garments.</w:t>
      </w:r>
    </w:p>
    <w:p w14:paraId="1F04487F" w14:textId="77777777" w:rsidR="006F0684" w:rsidRPr="006F0684" w:rsidRDefault="006F0684" w:rsidP="006F0684">
      <w:pPr>
        <w:spacing w:after="0" w:line="240" w:lineRule="auto"/>
        <w:ind w:left="-1080"/>
        <w:rPr>
          <w:rFonts w:ascii="Times New Roman" w:eastAsia="Times New Roman" w:hAnsi="Times New Roman"/>
          <w:sz w:val="48"/>
          <w:szCs w:val="48"/>
        </w:rPr>
      </w:pPr>
    </w:p>
    <w:p w14:paraId="025DEBC9"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Consecrated through contact with the garments?</w:t>
      </w:r>
    </w:p>
    <w:p w14:paraId="682B219C"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9B5423A" w14:textId="3604B500"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Context:  Ezekiel chapters 40-48 are about </w:t>
      </w:r>
      <w:proofErr w:type="gramStart"/>
      <w:r w:rsidRPr="006F0684">
        <w:rPr>
          <w:rFonts w:ascii="Roboto" w:eastAsia="Times New Roman" w:hAnsi="Roboto"/>
          <w:color w:val="202124"/>
          <w:sz w:val="40"/>
          <w:szCs w:val="40"/>
        </w:rPr>
        <w:t>a period of time</w:t>
      </w:r>
      <w:proofErr w:type="gramEnd"/>
      <w:r w:rsidRPr="006F0684">
        <w:rPr>
          <w:rFonts w:ascii="Roboto" w:eastAsia="Times New Roman" w:hAnsi="Roboto"/>
          <w:color w:val="202124"/>
          <w:sz w:val="40"/>
          <w:szCs w:val="40"/>
        </w:rPr>
        <w:t xml:space="preserve"> yet to come - the millennial reign.</w:t>
      </w:r>
      <w:r w:rsidRPr="006F0684">
        <w:rPr>
          <w:rFonts w:ascii="Roboto" w:eastAsia="Times New Roman" w:hAnsi="Roboto"/>
          <w:color w:val="202124"/>
          <w:sz w:val="40"/>
          <w:szCs w:val="40"/>
        </w:rPr>
        <w:br/>
        <w:t xml:space="preserve">After the battle of </w:t>
      </w:r>
      <w:r w:rsidR="00075C3E" w:rsidRPr="00824A5C">
        <w:rPr>
          <w:rFonts w:ascii="Roboto" w:eastAsia="Times New Roman" w:hAnsi="Roboto"/>
          <w:color w:val="202124"/>
          <w:sz w:val="40"/>
          <w:szCs w:val="40"/>
        </w:rPr>
        <w:t>Armageddon</w:t>
      </w:r>
      <w:r w:rsidRPr="006F0684">
        <w:rPr>
          <w:rFonts w:ascii="Roboto" w:eastAsia="Times New Roman" w:hAnsi="Roboto"/>
          <w:color w:val="202124"/>
          <w:sz w:val="40"/>
          <w:szCs w:val="40"/>
        </w:rPr>
        <w:t xml:space="preserve"> and before heaven - 1000 years where Jesus will reign on earth.</w:t>
      </w:r>
    </w:p>
    <w:p w14:paraId="19BA92C6" w14:textId="77777777" w:rsidR="006F0684" w:rsidRPr="006F0684" w:rsidRDefault="006F0684" w:rsidP="006F0684">
      <w:pPr>
        <w:spacing w:after="0" w:line="240" w:lineRule="auto"/>
        <w:ind w:left="-1080"/>
        <w:rPr>
          <w:rFonts w:ascii="Times New Roman" w:eastAsia="Times New Roman" w:hAnsi="Times New Roman"/>
          <w:sz w:val="48"/>
          <w:szCs w:val="48"/>
        </w:rPr>
      </w:pPr>
    </w:p>
    <w:p w14:paraId="259D7865"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There will be a priesthood offering sacrifices at the temple in Jerusalem during this time. These sacrifices will be a remembrance of what Christ did for us on the cross. </w:t>
      </w:r>
    </w:p>
    <w:p w14:paraId="25207297"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8D8D1A9"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priests are ordered to only wear their priestly garments in the sacred spaces and put on other clothes when leaving this sacred space.</w:t>
      </w:r>
    </w:p>
    <w:p w14:paraId="60F0332F"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9E87666"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Ezekiel 42:14 (NIV) Once the priests enter the holy precincts, they are not to go into the outer court until they leave behind the garments in which they minister, for these are holy. They are to put on other clothes before they go near the places that are for the people.”</w:t>
      </w:r>
    </w:p>
    <w:p w14:paraId="66132F92" w14:textId="77777777" w:rsidR="006F0684" w:rsidRPr="006F0684" w:rsidRDefault="006F0684" w:rsidP="006F0684">
      <w:pPr>
        <w:spacing w:after="0" w:line="240" w:lineRule="auto"/>
        <w:ind w:left="-1080"/>
        <w:rPr>
          <w:rFonts w:ascii="Times New Roman" w:eastAsia="Times New Roman" w:hAnsi="Times New Roman"/>
          <w:sz w:val="48"/>
          <w:szCs w:val="48"/>
        </w:rPr>
      </w:pPr>
    </w:p>
    <w:p w14:paraId="0914F272"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Ezekiel 46:20 (NIV) He said to me, “This is the place where the priests are to </w:t>
      </w:r>
      <w:r w:rsidRPr="006F0684">
        <w:rPr>
          <w:rFonts w:ascii="Roboto" w:eastAsia="Times New Roman" w:hAnsi="Roboto"/>
          <w:color w:val="202124"/>
          <w:sz w:val="40"/>
          <w:szCs w:val="40"/>
        </w:rPr>
        <w:lastRenderedPageBreak/>
        <w:t>cook the guilt offering and the sin offering and bake the grain offering, to avoid bringing them into the outer court and consecrating the people.”</w:t>
      </w:r>
    </w:p>
    <w:p w14:paraId="03A5C34E" w14:textId="77777777" w:rsidR="006F0684" w:rsidRPr="006F0684" w:rsidRDefault="006F0684" w:rsidP="006F0684">
      <w:pPr>
        <w:spacing w:after="0" w:line="240" w:lineRule="auto"/>
        <w:ind w:left="-1080"/>
        <w:rPr>
          <w:rFonts w:ascii="Times New Roman" w:eastAsia="Times New Roman" w:hAnsi="Times New Roman"/>
          <w:sz w:val="48"/>
          <w:szCs w:val="48"/>
        </w:rPr>
      </w:pPr>
    </w:p>
    <w:p w14:paraId="09422A2E"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literal interpretation is that these sacred duties transmit holiness to the people and that the priests must not take what is holy out of the space but that the people must come to the temple of the Lord.</w:t>
      </w:r>
    </w:p>
    <w:p w14:paraId="4A58EBF2"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0607675" w14:textId="612EADD8" w:rsidR="006F0684" w:rsidRPr="00824A5C" w:rsidRDefault="006F0684" w:rsidP="006F0684">
      <w:pPr>
        <w:spacing w:after="0" w:line="240" w:lineRule="auto"/>
        <w:ind w:left="-1080"/>
        <w:rPr>
          <w:rFonts w:ascii="Roboto" w:eastAsia="Times New Roman" w:hAnsi="Roboto"/>
          <w:color w:val="202124"/>
          <w:sz w:val="40"/>
          <w:szCs w:val="40"/>
        </w:rPr>
      </w:pPr>
      <w:r w:rsidRPr="006F0684">
        <w:rPr>
          <w:rFonts w:ascii="Roboto" w:eastAsia="Times New Roman" w:hAnsi="Roboto"/>
          <w:color w:val="202124"/>
          <w:sz w:val="40"/>
          <w:szCs w:val="40"/>
        </w:rPr>
        <w:t xml:space="preserve">This is a different </w:t>
      </w:r>
      <w:r w:rsidR="00075C3E" w:rsidRPr="00824A5C">
        <w:rPr>
          <w:rFonts w:ascii="Roboto" w:eastAsia="Times New Roman" w:hAnsi="Roboto"/>
          <w:color w:val="202124"/>
          <w:sz w:val="40"/>
          <w:szCs w:val="40"/>
        </w:rPr>
        <w:t>dispensation,</w:t>
      </w:r>
      <w:r w:rsidRPr="006F0684">
        <w:rPr>
          <w:rFonts w:ascii="Roboto" w:eastAsia="Times New Roman" w:hAnsi="Roboto"/>
          <w:color w:val="202124"/>
          <w:sz w:val="40"/>
          <w:szCs w:val="40"/>
        </w:rPr>
        <w:t xml:space="preserve"> and this is a mysterious glance into a prophetic vision.</w:t>
      </w:r>
      <w:r w:rsidRPr="006F0684">
        <w:rPr>
          <w:rFonts w:ascii="Roboto" w:eastAsia="Times New Roman" w:hAnsi="Roboto"/>
          <w:color w:val="202124"/>
          <w:sz w:val="40"/>
          <w:szCs w:val="40"/>
        </w:rPr>
        <w:br/>
        <w:t>For us right now, holiness only comes through a relationship with Jesus Christ and obedience to His Word.</w:t>
      </w:r>
    </w:p>
    <w:p w14:paraId="56D00F95" w14:textId="06F2B859" w:rsidR="00824A5C" w:rsidRPr="00824A5C" w:rsidRDefault="00824A5C" w:rsidP="006F0684">
      <w:pPr>
        <w:spacing w:after="0" w:line="240" w:lineRule="auto"/>
        <w:ind w:left="-1080"/>
        <w:rPr>
          <w:rFonts w:ascii="Roboto" w:eastAsia="Times New Roman" w:hAnsi="Roboto"/>
          <w:color w:val="202124"/>
          <w:sz w:val="40"/>
          <w:szCs w:val="40"/>
        </w:rPr>
      </w:pPr>
    </w:p>
    <w:p w14:paraId="2896F36B" w14:textId="18FD1E08" w:rsidR="00824A5C" w:rsidRPr="006F0684" w:rsidRDefault="00824A5C" w:rsidP="006F0684">
      <w:pPr>
        <w:spacing w:after="0" w:line="240" w:lineRule="auto"/>
        <w:ind w:left="-1080"/>
        <w:rPr>
          <w:rFonts w:ascii="Times New Roman" w:eastAsia="Times New Roman" w:hAnsi="Times New Roman"/>
          <w:b/>
          <w:color w:val="FF0000"/>
          <w:sz w:val="72"/>
          <w:szCs w:val="72"/>
        </w:rPr>
      </w:pPr>
      <w:r w:rsidRPr="00824A5C">
        <w:rPr>
          <w:rFonts w:ascii="Roboto" w:eastAsia="Times New Roman" w:hAnsi="Roboto"/>
          <w:b/>
          <w:color w:val="FF0000"/>
          <w:sz w:val="52"/>
          <w:szCs w:val="52"/>
        </w:rPr>
        <w:t>PARENTAL WARNING</w:t>
      </w:r>
    </w:p>
    <w:p w14:paraId="1FAD54A7" w14:textId="77777777" w:rsidR="006F0684" w:rsidRPr="006F0684" w:rsidRDefault="006F0684" w:rsidP="006F0684">
      <w:pPr>
        <w:spacing w:after="240" w:line="240" w:lineRule="auto"/>
        <w:ind w:left="-1080"/>
        <w:rPr>
          <w:rFonts w:ascii="Times New Roman" w:eastAsia="Times New Roman" w:hAnsi="Times New Roman"/>
          <w:sz w:val="48"/>
          <w:szCs w:val="48"/>
        </w:rPr>
      </w:pPr>
    </w:p>
    <w:p w14:paraId="57953E98" w14:textId="77777777"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202124"/>
          <w:sz w:val="56"/>
          <w:szCs w:val="56"/>
          <w:highlight w:val="green"/>
        </w:rPr>
        <w:lastRenderedPageBreak/>
        <w:t>Is masturbation addressed in the bible?</w:t>
      </w:r>
    </w:p>
    <w:p w14:paraId="138F2257"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Thank you for your guts to ask this question.</w:t>
      </w:r>
    </w:p>
    <w:p w14:paraId="75252444" w14:textId="77777777" w:rsidR="006F0684" w:rsidRPr="006F0684" w:rsidRDefault="006F0684" w:rsidP="006F0684">
      <w:pPr>
        <w:spacing w:after="0" w:line="240" w:lineRule="auto"/>
        <w:ind w:left="-1080"/>
        <w:rPr>
          <w:rFonts w:ascii="Times New Roman" w:eastAsia="Times New Roman" w:hAnsi="Times New Roman"/>
          <w:sz w:val="48"/>
          <w:szCs w:val="48"/>
        </w:rPr>
      </w:pPr>
    </w:p>
    <w:p w14:paraId="2CED3B8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Scripture never mentions masturbation.</w:t>
      </w:r>
    </w:p>
    <w:p w14:paraId="2411FA45"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0BAFA7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There is a story in Genesis 38 that tells of a man named Onan who “spilled his seed upon the ground.” </w:t>
      </w:r>
    </w:p>
    <w:p w14:paraId="00267E92"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FD25F62"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Genesis 38:9-10 (NIV) 9 But Onan knew that the child would not be his; </w:t>
      </w:r>
      <w:proofErr w:type="gramStart"/>
      <w:r w:rsidRPr="006F0684">
        <w:rPr>
          <w:rFonts w:ascii="Roboto" w:eastAsia="Times New Roman" w:hAnsi="Roboto"/>
          <w:color w:val="202124"/>
          <w:sz w:val="40"/>
          <w:szCs w:val="40"/>
        </w:rPr>
        <w:t>so</w:t>
      </w:r>
      <w:proofErr w:type="gramEnd"/>
      <w:r w:rsidRPr="006F0684">
        <w:rPr>
          <w:rFonts w:ascii="Roboto" w:eastAsia="Times New Roman" w:hAnsi="Roboto"/>
          <w:color w:val="202124"/>
          <w:sz w:val="40"/>
          <w:szCs w:val="40"/>
        </w:rPr>
        <w:t xml:space="preserve"> whenever he slept with his brother’s wife, he spilled his semen on the ground to keep from providing offspring for his brother. 10 What he did was wicked in the Lord’s sight; </w:t>
      </w:r>
      <w:proofErr w:type="gramStart"/>
      <w:r w:rsidRPr="006F0684">
        <w:rPr>
          <w:rFonts w:ascii="Roboto" w:eastAsia="Times New Roman" w:hAnsi="Roboto"/>
          <w:color w:val="202124"/>
          <w:sz w:val="40"/>
          <w:szCs w:val="40"/>
        </w:rPr>
        <w:t>so</w:t>
      </w:r>
      <w:proofErr w:type="gramEnd"/>
      <w:r w:rsidRPr="006F0684">
        <w:rPr>
          <w:rFonts w:ascii="Roboto" w:eastAsia="Times New Roman" w:hAnsi="Roboto"/>
          <w:color w:val="202124"/>
          <w:sz w:val="40"/>
          <w:szCs w:val="40"/>
        </w:rPr>
        <w:t xml:space="preserve"> the Lord put him to death also.</w:t>
      </w:r>
    </w:p>
    <w:p w14:paraId="24A22339"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B2E03C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Some have used this story to teach that any sexual act that cannot produce a child is a sin. This would make any form of birth control a sin etc.</w:t>
      </w:r>
    </w:p>
    <w:p w14:paraId="2F546487"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3A16A88"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reason God was angry with Onan was not masturbation or even sexual gratification.</w:t>
      </w:r>
    </w:p>
    <w:p w14:paraId="7280B4ED"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Kinsman redeemer…</w:t>
      </w:r>
    </w:p>
    <w:p w14:paraId="4EA9D9EA"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519BC8C"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Scripture does not directly address masturbation.</w:t>
      </w:r>
    </w:p>
    <w:p w14:paraId="27633F32"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Scripture does address…</w:t>
      </w:r>
    </w:p>
    <w:p w14:paraId="257C301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Lust/adultery, porn (</w:t>
      </w:r>
      <w:proofErr w:type="spellStart"/>
      <w:r w:rsidRPr="006F0684">
        <w:rPr>
          <w:rFonts w:ascii="Roboto" w:eastAsia="Times New Roman" w:hAnsi="Roboto"/>
          <w:color w:val="202124"/>
          <w:sz w:val="40"/>
          <w:szCs w:val="40"/>
        </w:rPr>
        <w:t>porneia</w:t>
      </w:r>
      <w:proofErr w:type="spellEnd"/>
      <w:r w:rsidRPr="006F0684">
        <w:rPr>
          <w:rFonts w:ascii="Roboto" w:eastAsia="Times New Roman" w:hAnsi="Roboto"/>
          <w:color w:val="202124"/>
          <w:sz w:val="40"/>
          <w:szCs w:val="40"/>
        </w:rPr>
        <w:t xml:space="preserve">/fornication), </w:t>
      </w:r>
      <w:proofErr w:type="spellStart"/>
      <w:r w:rsidRPr="006F0684">
        <w:rPr>
          <w:rFonts w:ascii="Roboto" w:eastAsia="Times New Roman" w:hAnsi="Roboto"/>
          <w:color w:val="202124"/>
          <w:sz w:val="40"/>
          <w:szCs w:val="40"/>
        </w:rPr>
        <w:t>self control</w:t>
      </w:r>
      <w:proofErr w:type="spellEnd"/>
    </w:p>
    <w:p w14:paraId="284CB9EB" w14:textId="77777777" w:rsidR="006F0684" w:rsidRPr="006F0684" w:rsidRDefault="006F0684" w:rsidP="006F0684">
      <w:pPr>
        <w:spacing w:after="0" w:line="240" w:lineRule="auto"/>
        <w:ind w:left="-1080"/>
        <w:rPr>
          <w:rFonts w:ascii="Times New Roman" w:eastAsia="Times New Roman" w:hAnsi="Times New Roman"/>
          <w:sz w:val="48"/>
          <w:szCs w:val="48"/>
        </w:rPr>
      </w:pPr>
    </w:p>
    <w:p w14:paraId="228539A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Your biology is not sinful… your sex drive is not sinful… </w:t>
      </w:r>
    </w:p>
    <w:p w14:paraId="6C006D03"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enemy likes to attack with shame…</w:t>
      </w:r>
    </w:p>
    <w:p w14:paraId="67630DA4"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E0F28A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problem with masturbation is the lust in the heart.</w:t>
      </w:r>
    </w:p>
    <w:p w14:paraId="0697E4AB"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Matthew 5:28 (NIV) But I tell you that anyone who looks at a woman lustfully has already committed adultery with her in his heart.</w:t>
      </w:r>
    </w:p>
    <w:p w14:paraId="0C2C1E9C" w14:textId="77777777" w:rsidR="006F0684" w:rsidRPr="006F0684" w:rsidRDefault="006F0684" w:rsidP="006F0684">
      <w:pPr>
        <w:spacing w:after="240" w:line="240" w:lineRule="auto"/>
        <w:ind w:left="-1080"/>
        <w:rPr>
          <w:rFonts w:ascii="Times New Roman" w:eastAsia="Times New Roman" w:hAnsi="Times New Roman"/>
          <w:sz w:val="48"/>
          <w:szCs w:val="48"/>
        </w:rPr>
      </w:pPr>
      <w:r w:rsidRPr="006F0684">
        <w:rPr>
          <w:rFonts w:ascii="Times New Roman" w:eastAsia="Times New Roman" w:hAnsi="Times New Roman"/>
          <w:sz w:val="48"/>
          <w:szCs w:val="48"/>
        </w:rPr>
        <w:br/>
      </w:r>
    </w:p>
    <w:p w14:paraId="139EF9C7" w14:textId="77777777"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202124"/>
          <w:sz w:val="56"/>
          <w:szCs w:val="56"/>
          <w:highlight w:val="green"/>
        </w:rPr>
        <w:t>Why should the devil have all the good music?</w:t>
      </w:r>
    </w:p>
    <w:p w14:paraId="54E0F61F"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54EF14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 want the people to know that he saved my soul</w:t>
      </w:r>
    </w:p>
    <w:p w14:paraId="508A3D5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But I still like to listen to the radio</w:t>
      </w:r>
    </w:p>
    <w:p w14:paraId="625F9CE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They say rock 'n' roll is wrong, we'll give you one more chance</w:t>
      </w:r>
    </w:p>
    <w:p w14:paraId="091223A8"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I say I feel so good I </w:t>
      </w:r>
      <w:proofErr w:type="spellStart"/>
      <w:r w:rsidRPr="006F0684">
        <w:rPr>
          <w:rFonts w:ascii="Roboto" w:eastAsia="Times New Roman" w:hAnsi="Roboto"/>
          <w:color w:val="202124"/>
          <w:sz w:val="40"/>
          <w:szCs w:val="40"/>
        </w:rPr>
        <w:t>gotta</w:t>
      </w:r>
      <w:proofErr w:type="spellEnd"/>
      <w:r w:rsidRPr="006F0684">
        <w:rPr>
          <w:rFonts w:ascii="Roboto" w:eastAsia="Times New Roman" w:hAnsi="Roboto"/>
          <w:color w:val="202124"/>
          <w:sz w:val="40"/>
          <w:szCs w:val="40"/>
        </w:rPr>
        <w:t xml:space="preserve"> get up and dance</w:t>
      </w:r>
    </w:p>
    <w:p w14:paraId="17EE9530" w14:textId="77777777" w:rsidR="006F0684" w:rsidRPr="006F0684" w:rsidRDefault="006F0684" w:rsidP="006F0684">
      <w:pPr>
        <w:spacing w:after="0" w:line="240" w:lineRule="auto"/>
        <w:ind w:left="-1080"/>
        <w:rPr>
          <w:rFonts w:ascii="Times New Roman" w:eastAsia="Times New Roman" w:hAnsi="Times New Roman"/>
          <w:sz w:val="48"/>
          <w:szCs w:val="48"/>
        </w:rPr>
      </w:pPr>
    </w:p>
    <w:p w14:paraId="36DE0BE9"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 know what's right, I know what's wrong, I don't confuse it</w:t>
      </w:r>
    </w:p>
    <w:p w14:paraId="7F7BA95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All I'm really trying to say</w:t>
      </w:r>
    </w:p>
    <w:p w14:paraId="461C0AD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Is why should the devil have all the good music?</w:t>
      </w:r>
    </w:p>
    <w:p w14:paraId="3CD93978"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 feel good every day</w:t>
      </w:r>
    </w:p>
    <w:p w14:paraId="747E7620" w14:textId="77786035" w:rsidR="006F0684" w:rsidRPr="006F0684" w:rsidRDefault="006F0684" w:rsidP="006F0684">
      <w:pPr>
        <w:spacing w:after="0" w:line="240" w:lineRule="auto"/>
        <w:ind w:left="-1080"/>
        <w:rPr>
          <w:rFonts w:ascii="Times New Roman" w:eastAsia="Times New Roman" w:hAnsi="Times New Roman"/>
          <w:sz w:val="48"/>
          <w:szCs w:val="48"/>
        </w:rPr>
      </w:pPr>
      <w:proofErr w:type="spellStart"/>
      <w:r w:rsidRPr="006F0684">
        <w:rPr>
          <w:rFonts w:ascii="Roboto" w:eastAsia="Times New Roman" w:hAnsi="Roboto"/>
          <w:color w:val="202124"/>
          <w:sz w:val="40"/>
          <w:szCs w:val="40"/>
        </w:rPr>
        <w:t>'Cause</w:t>
      </w:r>
      <w:proofErr w:type="spellEnd"/>
      <w:r w:rsidRPr="006F0684">
        <w:rPr>
          <w:rFonts w:ascii="Roboto" w:eastAsia="Times New Roman" w:hAnsi="Roboto"/>
          <w:color w:val="202124"/>
          <w:sz w:val="40"/>
          <w:szCs w:val="40"/>
        </w:rPr>
        <w:t xml:space="preserve"> Jesus is the rock and he rolled my blues away”</w:t>
      </w:r>
      <w:r w:rsidR="00075C3E" w:rsidRPr="00824A5C">
        <w:rPr>
          <w:rFonts w:ascii="Roboto" w:eastAsia="Times New Roman" w:hAnsi="Roboto"/>
          <w:color w:val="202124"/>
          <w:sz w:val="40"/>
          <w:szCs w:val="40"/>
        </w:rPr>
        <w:t xml:space="preserve"> – Larry Norman</w:t>
      </w:r>
    </w:p>
    <w:p w14:paraId="3286990B"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0AA18BB"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devil should not have all the good music.</w:t>
      </w:r>
    </w:p>
    <w:p w14:paraId="4883A0B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Faith has a history of creating great music, art, hospitals, and colleges. The Christian faith has blessed the world many times over.</w:t>
      </w:r>
    </w:p>
    <w:p w14:paraId="7CB8695C" w14:textId="77777777" w:rsidR="006F0684" w:rsidRPr="006F0684" w:rsidRDefault="006F0684" w:rsidP="006F0684">
      <w:pPr>
        <w:spacing w:after="0" w:line="240" w:lineRule="auto"/>
        <w:ind w:left="-1080"/>
        <w:rPr>
          <w:rFonts w:ascii="Times New Roman" w:eastAsia="Times New Roman" w:hAnsi="Times New Roman"/>
          <w:sz w:val="48"/>
          <w:szCs w:val="48"/>
        </w:rPr>
      </w:pPr>
    </w:p>
    <w:p w14:paraId="49AEDE1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Create beauty… Honor your creator</w:t>
      </w:r>
    </w:p>
    <w:p w14:paraId="5489FE87"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Even if you create art that is not specifically about faith.</w:t>
      </w:r>
    </w:p>
    <w:p w14:paraId="4CF65E67" w14:textId="77777777" w:rsidR="006F0684" w:rsidRPr="006F0684" w:rsidRDefault="006F0684" w:rsidP="006F0684">
      <w:pPr>
        <w:spacing w:after="240" w:line="240" w:lineRule="auto"/>
        <w:ind w:left="-1080"/>
        <w:rPr>
          <w:rFonts w:ascii="Times New Roman" w:eastAsia="Times New Roman" w:hAnsi="Times New Roman"/>
          <w:sz w:val="48"/>
          <w:szCs w:val="48"/>
        </w:rPr>
      </w:pPr>
    </w:p>
    <w:p w14:paraId="22907BB2" w14:textId="77777777"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202124"/>
          <w:sz w:val="56"/>
          <w:szCs w:val="56"/>
          <w:highlight w:val="green"/>
        </w:rPr>
        <w:t xml:space="preserve">When we pray as a group are we supposed to listen to someone pray, or are we </w:t>
      </w:r>
      <w:r w:rsidRPr="006F0684">
        <w:rPr>
          <w:rFonts w:ascii="Roboto" w:eastAsia="Times New Roman" w:hAnsi="Roboto"/>
          <w:b/>
          <w:bCs/>
          <w:color w:val="202124"/>
          <w:sz w:val="56"/>
          <w:szCs w:val="56"/>
          <w:highlight w:val="green"/>
        </w:rPr>
        <w:lastRenderedPageBreak/>
        <w:t>supposed to take turns? Are we supposed to pray all at once?</w:t>
      </w:r>
    </w:p>
    <w:p w14:paraId="1BE6332F"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9464B8B"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You are supposed to pray. #1 Make sure you are praying.</w:t>
      </w:r>
    </w:p>
    <w:p w14:paraId="48CCF98C"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A8E58D5"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Taking turns scriptural? (</w:t>
      </w:r>
      <w:proofErr w:type="gramStart"/>
      <w:r w:rsidRPr="006F0684">
        <w:rPr>
          <w:rFonts w:ascii="Roboto" w:eastAsia="Times New Roman" w:hAnsi="Roboto"/>
          <w:color w:val="202124"/>
          <w:sz w:val="40"/>
          <w:szCs w:val="40"/>
        </w:rPr>
        <w:t>not</w:t>
      </w:r>
      <w:proofErr w:type="gramEnd"/>
      <w:r w:rsidRPr="006F0684">
        <w:rPr>
          <w:rFonts w:ascii="Roboto" w:eastAsia="Times New Roman" w:hAnsi="Roboto"/>
          <w:color w:val="202124"/>
          <w:sz w:val="40"/>
          <w:szCs w:val="40"/>
        </w:rPr>
        <w:t xml:space="preserve"> that I can find)</w:t>
      </w:r>
    </w:p>
    <w:p w14:paraId="41F2CF93"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Praying all at once?  (Pentecost)</w:t>
      </w:r>
    </w:p>
    <w:p w14:paraId="1B121F55" w14:textId="77777777" w:rsidR="006F0684" w:rsidRPr="006F0684" w:rsidRDefault="006F0684" w:rsidP="006F0684">
      <w:pPr>
        <w:spacing w:after="0" w:line="240" w:lineRule="auto"/>
        <w:ind w:left="-1080"/>
        <w:rPr>
          <w:rFonts w:ascii="Times New Roman" w:eastAsia="Times New Roman" w:hAnsi="Times New Roman"/>
          <w:sz w:val="48"/>
          <w:szCs w:val="48"/>
        </w:rPr>
      </w:pPr>
    </w:p>
    <w:p w14:paraId="2148CD0F"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Is praying all at once out of order? God understands it.</w:t>
      </w:r>
    </w:p>
    <w:p w14:paraId="00EF6F60"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C906ED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Pray beyond words. Pray in the Spirit!  </w:t>
      </w:r>
    </w:p>
    <w:p w14:paraId="4BF849ED" w14:textId="77777777" w:rsidR="006F0684" w:rsidRPr="006F0684" w:rsidRDefault="006F0684" w:rsidP="006F0684">
      <w:pPr>
        <w:spacing w:after="0" w:line="240" w:lineRule="auto"/>
        <w:ind w:left="-1080"/>
        <w:rPr>
          <w:rFonts w:ascii="Times New Roman" w:eastAsia="Times New Roman" w:hAnsi="Times New Roman"/>
          <w:sz w:val="48"/>
          <w:szCs w:val="48"/>
        </w:rPr>
      </w:pPr>
    </w:p>
    <w:p w14:paraId="0F38F42C"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THERE ARE NO WORDS…</w:t>
      </w:r>
    </w:p>
    <w:p w14:paraId="16FC051E"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001320"/>
          <w:sz w:val="48"/>
          <w:szCs w:val="48"/>
          <w:shd w:val="clear" w:color="auto" w:fill="FFFFFF"/>
        </w:rPr>
        <w:t>Romans 8:26 (</w:t>
      </w:r>
      <w:proofErr w:type="spellStart"/>
      <w:r w:rsidRPr="006F0684">
        <w:rPr>
          <w:rFonts w:ascii="Roboto" w:eastAsia="Times New Roman" w:hAnsi="Roboto"/>
          <w:color w:val="001320"/>
          <w:sz w:val="48"/>
          <w:szCs w:val="48"/>
          <w:shd w:val="clear" w:color="auto" w:fill="FFFFFF"/>
        </w:rPr>
        <w:t>niv</w:t>
      </w:r>
      <w:proofErr w:type="spellEnd"/>
      <w:r w:rsidRPr="006F0684">
        <w:rPr>
          <w:rFonts w:ascii="Roboto" w:eastAsia="Times New Roman" w:hAnsi="Roboto"/>
          <w:color w:val="001320"/>
          <w:sz w:val="48"/>
          <w:szCs w:val="48"/>
          <w:shd w:val="clear" w:color="auto" w:fill="FFFFFF"/>
        </w:rPr>
        <w:t xml:space="preserve">) In the same way, the Spirit helps us in our weakness. We do not know what </w:t>
      </w:r>
      <w:r w:rsidRPr="006F0684">
        <w:rPr>
          <w:rFonts w:ascii="Roboto" w:eastAsia="Times New Roman" w:hAnsi="Roboto"/>
          <w:color w:val="001320"/>
          <w:sz w:val="48"/>
          <w:szCs w:val="48"/>
          <w:shd w:val="clear" w:color="auto" w:fill="FFFFFF"/>
        </w:rPr>
        <w:lastRenderedPageBreak/>
        <w:t>we ought to pray for, but the Spirit himself intercedes for us through wordless groans.</w:t>
      </w:r>
    </w:p>
    <w:p w14:paraId="5D5D0E2A"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5F538EC"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001320"/>
          <w:sz w:val="48"/>
          <w:szCs w:val="48"/>
          <w:shd w:val="clear" w:color="auto" w:fill="FFFFFF"/>
        </w:rPr>
        <w:t xml:space="preserve">Powerful to pray </w:t>
      </w:r>
      <w:proofErr w:type="spellStart"/>
      <w:r w:rsidRPr="006F0684">
        <w:rPr>
          <w:rFonts w:ascii="Roboto" w:eastAsia="Times New Roman" w:hAnsi="Roboto"/>
          <w:color w:val="001320"/>
          <w:sz w:val="48"/>
          <w:szCs w:val="48"/>
          <w:shd w:val="clear" w:color="auto" w:fill="FFFFFF"/>
        </w:rPr>
        <w:t>outloud</w:t>
      </w:r>
      <w:proofErr w:type="spellEnd"/>
      <w:r w:rsidRPr="006F0684">
        <w:rPr>
          <w:rFonts w:ascii="Roboto" w:eastAsia="Times New Roman" w:hAnsi="Roboto"/>
          <w:color w:val="001320"/>
          <w:sz w:val="48"/>
          <w:szCs w:val="48"/>
          <w:shd w:val="clear" w:color="auto" w:fill="FFFFFF"/>
        </w:rPr>
        <w:t>… power of life and death is in the tongue.</w:t>
      </w:r>
    </w:p>
    <w:p w14:paraId="3B95A381"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6AE69AC" w14:textId="77777777"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001320"/>
          <w:sz w:val="56"/>
          <w:szCs w:val="56"/>
          <w:highlight w:val="green"/>
          <w:shd w:val="clear" w:color="auto" w:fill="FFFFFF"/>
        </w:rPr>
        <w:t xml:space="preserve">I was told that when Jesus came to Earth that He was fully God and fully Man. That Jesus is all the Trinity in One. That heaven was empty while Jesus was down </w:t>
      </w:r>
      <w:proofErr w:type="gramStart"/>
      <w:r w:rsidRPr="006F0684">
        <w:rPr>
          <w:rFonts w:ascii="Roboto" w:eastAsia="Times New Roman" w:hAnsi="Roboto"/>
          <w:b/>
          <w:bCs/>
          <w:color w:val="001320"/>
          <w:sz w:val="56"/>
          <w:szCs w:val="56"/>
          <w:highlight w:val="green"/>
          <w:shd w:val="clear" w:color="auto" w:fill="FFFFFF"/>
        </w:rPr>
        <w:t>here</w:t>
      </w:r>
      <w:proofErr w:type="gramEnd"/>
      <w:r w:rsidRPr="006F0684">
        <w:rPr>
          <w:rFonts w:ascii="Roboto" w:eastAsia="Times New Roman" w:hAnsi="Roboto"/>
          <w:b/>
          <w:bCs/>
          <w:color w:val="001320"/>
          <w:sz w:val="56"/>
          <w:szCs w:val="56"/>
          <w:highlight w:val="green"/>
          <w:shd w:val="clear" w:color="auto" w:fill="FFFFFF"/>
        </w:rPr>
        <w:t xml:space="preserve"> and it will be empty again when Jesus comes back for. But how can it be empty if God is </w:t>
      </w:r>
      <w:r w:rsidRPr="006F0684">
        <w:rPr>
          <w:rFonts w:ascii="Roboto" w:eastAsia="Times New Roman" w:hAnsi="Roboto"/>
          <w:b/>
          <w:bCs/>
          <w:color w:val="001320"/>
          <w:sz w:val="56"/>
          <w:szCs w:val="56"/>
          <w:highlight w:val="green"/>
          <w:shd w:val="clear" w:color="auto" w:fill="FFFFFF"/>
        </w:rPr>
        <w:lastRenderedPageBreak/>
        <w:t>omnipresent? And that when we get to Heaven that we will not see God as a Holy trinity. We will just see Jesus and that both God the Father and the Holy Spirit will be there with Jesus in His body. Is all that true?</w:t>
      </w:r>
    </w:p>
    <w:p w14:paraId="1C18D536" w14:textId="77777777" w:rsidR="006F0684" w:rsidRPr="006F0684" w:rsidRDefault="006F0684" w:rsidP="006F0684">
      <w:pPr>
        <w:spacing w:after="0" w:line="240" w:lineRule="auto"/>
        <w:ind w:left="-1080"/>
        <w:rPr>
          <w:rFonts w:ascii="Times New Roman" w:eastAsia="Times New Roman" w:hAnsi="Times New Roman"/>
          <w:sz w:val="48"/>
          <w:szCs w:val="48"/>
        </w:rPr>
      </w:pPr>
    </w:p>
    <w:p w14:paraId="7FB8377A"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Godhead (state of being God) questions - Christian persecution</w:t>
      </w:r>
    </w:p>
    <w:p w14:paraId="593552BB"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DB3C33F" w14:textId="42951982"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Jesus is </w:t>
      </w:r>
      <w:r w:rsidR="00075C3E" w:rsidRPr="00824A5C">
        <w:rPr>
          <w:rFonts w:ascii="Roboto" w:eastAsia="Times New Roman" w:hAnsi="Roboto"/>
          <w:color w:val="202124"/>
          <w:sz w:val="40"/>
          <w:szCs w:val="40"/>
        </w:rPr>
        <w:t>fully</w:t>
      </w:r>
      <w:r w:rsidRPr="006F0684">
        <w:rPr>
          <w:rFonts w:ascii="Roboto" w:eastAsia="Times New Roman" w:hAnsi="Roboto"/>
          <w:color w:val="202124"/>
          <w:sz w:val="40"/>
          <w:szCs w:val="40"/>
        </w:rPr>
        <w:t xml:space="preserve"> God and </w:t>
      </w:r>
      <w:r w:rsidR="00075C3E" w:rsidRPr="00824A5C">
        <w:rPr>
          <w:rFonts w:ascii="Roboto" w:eastAsia="Times New Roman" w:hAnsi="Roboto"/>
          <w:color w:val="202124"/>
          <w:sz w:val="40"/>
          <w:szCs w:val="40"/>
        </w:rPr>
        <w:t>f</w:t>
      </w:r>
      <w:r w:rsidRPr="006F0684">
        <w:rPr>
          <w:rFonts w:ascii="Roboto" w:eastAsia="Times New Roman" w:hAnsi="Roboto"/>
          <w:color w:val="202124"/>
          <w:sz w:val="40"/>
          <w:szCs w:val="40"/>
        </w:rPr>
        <w:t>ully man</w:t>
      </w:r>
    </w:p>
    <w:p w14:paraId="245636A2"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1 Timothy 3:16 (KJV) And without controversy great is the mystery of godliness: God was manifest in the flesh, justified in the Spirit, seen of </w:t>
      </w:r>
      <w:r w:rsidRPr="006F0684">
        <w:rPr>
          <w:rFonts w:ascii="Roboto" w:eastAsia="Times New Roman" w:hAnsi="Roboto"/>
          <w:color w:val="202124"/>
          <w:sz w:val="40"/>
          <w:szCs w:val="40"/>
        </w:rPr>
        <w:lastRenderedPageBreak/>
        <w:t>angels, preached unto the Gentiles, believed on in the world, received up into glory.</w:t>
      </w:r>
    </w:p>
    <w:p w14:paraId="1A7AAA50" w14:textId="77777777" w:rsidR="006F0684" w:rsidRPr="006F0684" w:rsidRDefault="006F0684" w:rsidP="006F0684">
      <w:pPr>
        <w:spacing w:after="0" w:line="240" w:lineRule="auto"/>
        <w:ind w:left="-1080"/>
        <w:rPr>
          <w:rFonts w:ascii="Times New Roman" w:eastAsia="Times New Roman" w:hAnsi="Times New Roman"/>
          <w:sz w:val="48"/>
          <w:szCs w:val="48"/>
        </w:rPr>
      </w:pPr>
    </w:p>
    <w:p w14:paraId="6EE48126"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Trinity - Simplify Father, Son, Holy Ghost - Godhead/Deity</w:t>
      </w:r>
    </w:p>
    <w:p w14:paraId="4F3B7096"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Colossians 2:9 9 For in Christ all the fullness of the Deity lives in bodily form</w:t>
      </w:r>
    </w:p>
    <w:p w14:paraId="365B05FB"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D013FB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All the fullness of God is in Christ bodily.</w:t>
      </w:r>
    </w:p>
    <w:p w14:paraId="13F5CE36" w14:textId="6D00753A"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Distinction of roles between father son and holy</w:t>
      </w:r>
      <w:r w:rsidR="00075C3E" w:rsidRPr="00824A5C">
        <w:rPr>
          <w:rFonts w:ascii="Roboto" w:eastAsia="Times New Roman" w:hAnsi="Roboto"/>
          <w:color w:val="202124"/>
          <w:sz w:val="40"/>
          <w:szCs w:val="40"/>
        </w:rPr>
        <w:t xml:space="preserve"> </w:t>
      </w:r>
      <w:r w:rsidRPr="006F0684">
        <w:rPr>
          <w:rFonts w:ascii="Roboto" w:eastAsia="Times New Roman" w:hAnsi="Roboto"/>
          <w:color w:val="202124"/>
          <w:sz w:val="40"/>
          <w:szCs w:val="40"/>
        </w:rPr>
        <w:t>ghost… but be careful not divide one God into 3 gods.</w:t>
      </w:r>
    </w:p>
    <w:p w14:paraId="57F49DB8"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E538D35"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Heaven Empty?  </w:t>
      </w:r>
    </w:p>
    <w:p w14:paraId="465D23A3"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God entered the Human experience “making himself nothing” (</w:t>
      </w:r>
      <w:proofErr w:type="spellStart"/>
      <w:r w:rsidRPr="006F0684">
        <w:rPr>
          <w:rFonts w:ascii="Roboto" w:eastAsia="Times New Roman" w:hAnsi="Roboto"/>
          <w:color w:val="202124"/>
          <w:sz w:val="40"/>
          <w:szCs w:val="40"/>
        </w:rPr>
        <w:t>Phillipians</w:t>
      </w:r>
      <w:proofErr w:type="spellEnd"/>
      <w:r w:rsidRPr="006F0684">
        <w:rPr>
          <w:rFonts w:ascii="Roboto" w:eastAsia="Times New Roman" w:hAnsi="Roboto"/>
          <w:color w:val="202124"/>
          <w:sz w:val="40"/>
          <w:szCs w:val="40"/>
        </w:rPr>
        <w:t xml:space="preserve"> 2)</w:t>
      </w:r>
    </w:p>
    <w:p w14:paraId="7E2D07F1"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But the OMNIPRESENT God still filled the universe even as Gd existed within the incarnation.</w:t>
      </w:r>
    </w:p>
    <w:p w14:paraId="20969FB0"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God’s thrown has never been abdicated.</w:t>
      </w:r>
    </w:p>
    <w:p w14:paraId="4D78F595" w14:textId="77777777" w:rsidR="006F0684" w:rsidRPr="006F0684" w:rsidRDefault="006F0684" w:rsidP="006F0684">
      <w:pPr>
        <w:spacing w:after="0" w:line="240" w:lineRule="auto"/>
        <w:ind w:left="-1080"/>
        <w:rPr>
          <w:rFonts w:ascii="Times New Roman" w:eastAsia="Times New Roman" w:hAnsi="Times New Roman"/>
          <w:sz w:val="48"/>
          <w:szCs w:val="48"/>
        </w:rPr>
      </w:pPr>
    </w:p>
    <w:p w14:paraId="34723C62"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INVISIBLE GOD</w:t>
      </w:r>
    </w:p>
    <w:p w14:paraId="1D833A9E"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Colossians 1:15 (NIV) 15 The Son is the image of the invisible God, the firstborn over all creation.</w:t>
      </w:r>
    </w:p>
    <w:p w14:paraId="4E6C9005" w14:textId="77777777" w:rsidR="006F0684" w:rsidRPr="006F0684" w:rsidRDefault="006F0684" w:rsidP="006F0684">
      <w:pPr>
        <w:spacing w:after="0" w:line="240" w:lineRule="auto"/>
        <w:ind w:left="-1080"/>
        <w:rPr>
          <w:rFonts w:ascii="Times New Roman" w:eastAsia="Times New Roman" w:hAnsi="Times New Roman"/>
          <w:sz w:val="48"/>
          <w:szCs w:val="48"/>
        </w:rPr>
      </w:pPr>
    </w:p>
    <w:p w14:paraId="35DDFABD"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If you want to know what God looks like, acts like, what His heart is like… look at Jesus.</w:t>
      </w:r>
    </w:p>
    <w:p w14:paraId="1FE90638" w14:textId="77777777" w:rsidR="006F0684" w:rsidRPr="006F0684" w:rsidRDefault="006F0684" w:rsidP="006F0684">
      <w:pPr>
        <w:spacing w:after="0" w:line="240" w:lineRule="auto"/>
        <w:ind w:left="-1080"/>
        <w:rPr>
          <w:rFonts w:ascii="Times New Roman" w:eastAsia="Times New Roman" w:hAnsi="Times New Roman"/>
          <w:sz w:val="48"/>
          <w:szCs w:val="48"/>
        </w:rPr>
      </w:pPr>
    </w:p>
    <w:p w14:paraId="49A058DA" w14:textId="77777777" w:rsidR="006F0684" w:rsidRPr="006F0684" w:rsidRDefault="006F0684" w:rsidP="006F0684">
      <w:pPr>
        <w:spacing w:after="0" w:line="240" w:lineRule="auto"/>
        <w:ind w:left="-1080"/>
        <w:rPr>
          <w:rFonts w:ascii="Times New Roman" w:eastAsia="Times New Roman" w:hAnsi="Times New Roman"/>
          <w:sz w:val="56"/>
          <w:szCs w:val="56"/>
        </w:rPr>
      </w:pPr>
      <w:r w:rsidRPr="006F0684">
        <w:rPr>
          <w:rFonts w:ascii="Roboto" w:eastAsia="Times New Roman" w:hAnsi="Roboto"/>
          <w:b/>
          <w:bCs/>
          <w:color w:val="202124"/>
          <w:sz w:val="56"/>
          <w:szCs w:val="56"/>
          <w:highlight w:val="green"/>
        </w:rPr>
        <w:t xml:space="preserve">You've dealt with suicide: but what about those who have already done this? Will we see them in Heaven?  If it was a parent, do we have a greater tendency to repeat it, then the average </w:t>
      </w:r>
      <w:r w:rsidRPr="006F0684">
        <w:rPr>
          <w:rFonts w:ascii="Roboto" w:eastAsia="Times New Roman" w:hAnsi="Roboto"/>
          <w:b/>
          <w:bCs/>
          <w:color w:val="202124"/>
          <w:sz w:val="56"/>
          <w:szCs w:val="56"/>
          <w:highlight w:val="green"/>
        </w:rPr>
        <w:lastRenderedPageBreak/>
        <w:t>person? Believers included?</w:t>
      </w:r>
    </w:p>
    <w:p w14:paraId="277D7A1D" w14:textId="77777777" w:rsidR="006F0684" w:rsidRPr="006F0684" w:rsidRDefault="006F0684" w:rsidP="006F0684">
      <w:pPr>
        <w:spacing w:after="0" w:line="240" w:lineRule="auto"/>
        <w:ind w:left="-1080"/>
        <w:rPr>
          <w:rFonts w:ascii="Times New Roman" w:eastAsia="Times New Roman" w:hAnsi="Times New Roman"/>
          <w:sz w:val="48"/>
          <w:szCs w:val="48"/>
        </w:rPr>
      </w:pPr>
    </w:p>
    <w:p w14:paraId="13C278FD"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 xml:space="preserve">We can’t put someone in Heaven or Hell. </w:t>
      </w:r>
      <w:r w:rsidRPr="006F0684">
        <w:rPr>
          <w:rFonts w:ascii="Roboto" w:eastAsia="Times New Roman" w:hAnsi="Roboto"/>
          <w:color w:val="202124"/>
          <w:sz w:val="40"/>
          <w:szCs w:val="40"/>
        </w:rPr>
        <w:br/>
        <w:t>We have a great deal of hope because…</w:t>
      </w:r>
    </w:p>
    <w:p w14:paraId="26A83C35"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#1 God’s great mercy</w:t>
      </w:r>
      <w:r w:rsidRPr="006F0684">
        <w:rPr>
          <w:rFonts w:ascii="Roboto" w:eastAsia="Times New Roman" w:hAnsi="Roboto"/>
          <w:color w:val="202124"/>
          <w:sz w:val="40"/>
          <w:szCs w:val="40"/>
        </w:rPr>
        <w:br/>
        <w:t>#2 Faith in Christ</w:t>
      </w:r>
    </w:p>
    <w:p w14:paraId="1F1A7CDF"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63532A7"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Salvation is NOT about measuring up. THANK GOD!</w:t>
      </w:r>
    </w:p>
    <w:p w14:paraId="51E520FC" w14:textId="77777777" w:rsidR="006F0684" w:rsidRPr="006F0684" w:rsidRDefault="006F0684" w:rsidP="006F0684">
      <w:pPr>
        <w:spacing w:after="0" w:line="240" w:lineRule="auto"/>
        <w:ind w:left="-1080"/>
        <w:rPr>
          <w:rFonts w:ascii="Times New Roman" w:eastAsia="Times New Roman" w:hAnsi="Times New Roman"/>
          <w:sz w:val="48"/>
          <w:szCs w:val="48"/>
        </w:rPr>
      </w:pPr>
    </w:p>
    <w:p w14:paraId="5E2F4819"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 BURDEN LEFT BEHIND FROM SUICIDE</w:t>
      </w:r>
    </w:p>
    <w:p w14:paraId="56EDDE24"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There are studies that suggest the choices a parent makes may show up in the children. Addictions, depression, abuse, suicide…   TRAIN UP A CHILD IN THE WAY THEY SHOULD GO…</w:t>
      </w:r>
    </w:p>
    <w:p w14:paraId="7E6FFCF7"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t>Whatever mistakes they made, make sure you don’t make them - turn to God.</w:t>
      </w:r>
    </w:p>
    <w:p w14:paraId="29489388" w14:textId="77777777" w:rsidR="006F0684" w:rsidRPr="006F0684" w:rsidRDefault="006F0684" w:rsidP="006F0684">
      <w:pPr>
        <w:spacing w:after="0" w:line="240" w:lineRule="auto"/>
        <w:ind w:left="-1080"/>
        <w:rPr>
          <w:rFonts w:ascii="Times New Roman" w:eastAsia="Times New Roman" w:hAnsi="Times New Roman"/>
          <w:sz w:val="48"/>
          <w:szCs w:val="48"/>
        </w:rPr>
      </w:pPr>
      <w:r w:rsidRPr="006F0684">
        <w:rPr>
          <w:rFonts w:ascii="Roboto" w:eastAsia="Times New Roman" w:hAnsi="Roboto"/>
          <w:color w:val="202124"/>
          <w:sz w:val="40"/>
          <w:szCs w:val="40"/>
        </w:rPr>
        <w:lastRenderedPageBreak/>
        <w:t>BE BORN AGAIN!</w:t>
      </w:r>
    </w:p>
    <w:p w14:paraId="0D8BDA89" w14:textId="77777777" w:rsidR="006F0684" w:rsidRPr="00824A5C" w:rsidRDefault="006F0684" w:rsidP="006F0684">
      <w:pPr>
        <w:spacing w:after="0" w:line="240" w:lineRule="auto"/>
        <w:ind w:left="-1080"/>
        <w:rPr>
          <w:rFonts w:ascii="Roboto" w:eastAsia="Times New Roman" w:hAnsi="Roboto"/>
          <w:color w:val="202124"/>
          <w:sz w:val="96"/>
          <w:szCs w:val="96"/>
        </w:rPr>
      </w:pPr>
    </w:p>
    <w:sectPr w:rsidR="006F0684" w:rsidRPr="00824A5C"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1529" w14:textId="77777777" w:rsidR="00305894" w:rsidRDefault="00305894" w:rsidP="00B34C75">
      <w:pPr>
        <w:spacing w:after="0" w:line="240" w:lineRule="auto"/>
      </w:pPr>
      <w:r>
        <w:separator/>
      </w:r>
    </w:p>
  </w:endnote>
  <w:endnote w:type="continuationSeparator" w:id="0">
    <w:p w14:paraId="4C493935" w14:textId="77777777" w:rsidR="00305894" w:rsidRDefault="0030589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EA8A" w14:textId="77777777" w:rsidR="00305894" w:rsidRDefault="00305894" w:rsidP="00B34C75">
      <w:pPr>
        <w:spacing w:after="0" w:line="240" w:lineRule="auto"/>
      </w:pPr>
      <w:r>
        <w:separator/>
      </w:r>
    </w:p>
  </w:footnote>
  <w:footnote w:type="continuationSeparator" w:id="0">
    <w:p w14:paraId="660484CD" w14:textId="77777777" w:rsidR="00305894" w:rsidRDefault="00305894"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2344">
    <w:abstractNumId w:val="5"/>
  </w:num>
  <w:num w:numId="2" w16cid:durableId="260340677">
    <w:abstractNumId w:val="3"/>
  </w:num>
  <w:num w:numId="3" w16cid:durableId="671684481">
    <w:abstractNumId w:val="2"/>
  </w:num>
  <w:num w:numId="4" w16cid:durableId="523370539">
    <w:abstractNumId w:val="17"/>
  </w:num>
  <w:num w:numId="5" w16cid:durableId="435642639">
    <w:abstractNumId w:val="15"/>
  </w:num>
  <w:num w:numId="6" w16cid:durableId="777675649">
    <w:abstractNumId w:val="11"/>
  </w:num>
  <w:num w:numId="7" w16cid:durableId="234826603">
    <w:abstractNumId w:val="8"/>
  </w:num>
  <w:num w:numId="8" w16cid:durableId="491798272">
    <w:abstractNumId w:val="22"/>
  </w:num>
  <w:num w:numId="9" w16cid:durableId="1952322061">
    <w:abstractNumId w:val="6"/>
  </w:num>
  <w:num w:numId="10" w16cid:durableId="2075665082">
    <w:abstractNumId w:val="24"/>
  </w:num>
  <w:num w:numId="11" w16cid:durableId="2118716432">
    <w:abstractNumId w:val="14"/>
  </w:num>
  <w:num w:numId="12" w16cid:durableId="966156173">
    <w:abstractNumId w:val="25"/>
  </w:num>
  <w:num w:numId="13" w16cid:durableId="476411169">
    <w:abstractNumId w:val="4"/>
  </w:num>
  <w:num w:numId="14" w16cid:durableId="732780434">
    <w:abstractNumId w:val="20"/>
  </w:num>
  <w:num w:numId="15" w16cid:durableId="204952988">
    <w:abstractNumId w:val="18"/>
  </w:num>
  <w:num w:numId="16" w16cid:durableId="1438063408">
    <w:abstractNumId w:val="13"/>
  </w:num>
  <w:num w:numId="17" w16cid:durableId="1172839889">
    <w:abstractNumId w:val="9"/>
  </w:num>
  <w:num w:numId="18" w16cid:durableId="559364223">
    <w:abstractNumId w:val="1"/>
  </w:num>
  <w:num w:numId="19" w16cid:durableId="1794979978">
    <w:abstractNumId w:val="23"/>
  </w:num>
  <w:num w:numId="20" w16cid:durableId="1737974812">
    <w:abstractNumId w:val="7"/>
  </w:num>
  <w:num w:numId="21" w16cid:durableId="1923297100">
    <w:abstractNumId w:val="21"/>
  </w:num>
  <w:num w:numId="22" w16cid:durableId="1339965688">
    <w:abstractNumId w:val="26"/>
  </w:num>
  <w:num w:numId="23" w16cid:durableId="221596453">
    <w:abstractNumId w:val="0"/>
  </w:num>
  <w:num w:numId="24" w16cid:durableId="1899127810">
    <w:abstractNumId w:val="12"/>
  </w:num>
  <w:num w:numId="25" w16cid:durableId="702247550">
    <w:abstractNumId w:val="27"/>
  </w:num>
  <w:num w:numId="26" w16cid:durableId="1507984022">
    <w:abstractNumId w:val="16"/>
  </w:num>
  <w:num w:numId="27" w16cid:durableId="69817316">
    <w:abstractNumId w:val="19"/>
  </w:num>
  <w:num w:numId="28" w16cid:durableId="173782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84C"/>
    <w:rsid w:val="00010A83"/>
    <w:rsid w:val="00011D2C"/>
    <w:rsid w:val="00014A0D"/>
    <w:rsid w:val="00014EA6"/>
    <w:rsid w:val="00015E0C"/>
    <w:rsid w:val="0002465B"/>
    <w:rsid w:val="000262CB"/>
    <w:rsid w:val="00044AC0"/>
    <w:rsid w:val="0006655A"/>
    <w:rsid w:val="00066C57"/>
    <w:rsid w:val="00071137"/>
    <w:rsid w:val="00075C3E"/>
    <w:rsid w:val="00084B1D"/>
    <w:rsid w:val="00085EAB"/>
    <w:rsid w:val="0009331F"/>
    <w:rsid w:val="00095472"/>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DCA"/>
    <w:rsid w:val="001C1E27"/>
    <w:rsid w:val="001C270D"/>
    <w:rsid w:val="001D3A8A"/>
    <w:rsid w:val="001D3D83"/>
    <w:rsid w:val="001D6F8E"/>
    <w:rsid w:val="001E1B30"/>
    <w:rsid w:val="0020121E"/>
    <w:rsid w:val="002054CC"/>
    <w:rsid w:val="002078B2"/>
    <w:rsid w:val="002122D5"/>
    <w:rsid w:val="002129AA"/>
    <w:rsid w:val="0021330F"/>
    <w:rsid w:val="00213AF1"/>
    <w:rsid w:val="002142B7"/>
    <w:rsid w:val="002210CA"/>
    <w:rsid w:val="00236895"/>
    <w:rsid w:val="00245D0E"/>
    <w:rsid w:val="00251791"/>
    <w:rsid w:val="002549F2"/>
    <w:rsid w:val="00261D1B"/>
    <w:rsid w:val="0026734D"/>
    <w:rsid w:val="00271018"/>
    <w:rsid w:val="002800E5"/>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05894"/>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A755D"/>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5236"/>
    <w:rsid w:val="006C6D2D"/>
    <w:rsid w:val="006C7AE7"/>
    <w:rsid w:val="006D32E6"/>
    <w:rsid w:val="006D4582"/>
    <w:rsid w:val="006E1B19"/>
    <w:rsid w:val="006F0684"/>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6F9C"/>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4A5C"/>
    <w:rsid w:val="00825091"/>
    <w:rsid w:val="00834BE2"/>
    <w:rsid w:val="008419C2"/>
    <w:rsid w:val="008507AA"/>
    <w:rsid w:val="00853CCD"/>
    <w:rsid w:val="00854B2F"/>
    <w:rsid w:val="008552AE"/>
    <w:rsid w:val="00861691"/>
    <w:rsid w:val="0087312B"/>
    <w:rsid w:val="00874E8D"/>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062B"/>
    <w:rsid w:val="00914883"/>
    <w:rsid w:val="00924919"/>
    <w:rsid w:val="0092700E"/>
    <w:rsid w:val="00930DA7"/>
    <w:rsid w:val="00931D8E"/>
    <w:rsid w:val="00936838"/>
    <w:rsid w:val="009405F7"/>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536"/>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6A7"/>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458A8"/>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46C52"/>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B6A5C"/>
    <w:rsid w:val="00DF2511"/>
    <w:rsid w:val="00DF7C36"/>
    <w:rsid w:val="00E02DFB"/>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3EB5"/>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9881988">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09027001">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TotalTime>
  <Pages>18</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2022-07-24T21:17:00Z</cp:lastPrinted>
  <dcterms:created xsi:type="dcterms:W3CDTF">2022-07-24T21:17:00Z</dcterms:created>
  <dcterms:modified xsi:type="dcterms:W3CDTF">2022-07-24T21:18:00Z</dcterms:modified>
</cp:coreProperties>
</file>